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73" w:rsidRPr="00353F73" w:rsidRDefault="00353F73" w:rsidP="00353F73">
      <w:pPr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40"/>
          <w:szCs w:val="40"/>
          <w:lang w:eastAsia="ru-RU"/>
        </w:rPr>
        <w:t>Максим Горький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28 марта 1868 года родился знаменитый русский и советский писатель Максим Горький. В честь этого великого человека мы предлагаем посмотреть </w:t>
      </w:r>
      <w:proofErr w:type="spell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видеоурок</w:t>
      </w:r>
      <w:proofErr w:type="spell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в котором мы поговорим о его детстве и юности, узнаем, как Горький был связан с Лениным и Сталиным, почему его называли «главным пролетарским писателем», пройдёмся </w:t>
      </w:r>
      <w:proofErr w:type="gram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</w:t>
      </w:r>
      <w:proofErr w:type="gram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основным</w:t>
      </w:r>
      <w:proofErr w:type="gram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вехам биографии писателя.</w:t>
      </w:r>
    </w:p>
    <w:p w:rsidR="00353F73" w:rsidRPr="00353F73" w:rsidRDefault="00353F73" w:rsidP="00353F73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Максим Горький — это русский и советский писатель. Он писал драмы, романы, пьесы, рассказы, очерки, опубликовал множество статей. Горький имел репутацию «главного пролетарского писателя», был зачинателем социалистического реализма, активно участвовал в общественной деятельности. Ему принадлежала идея создать Союз писателей СССР, и он же стал его первым председателем.</w:t>
      </w:r>
    </w:p>
    <w:p w:rsidR="00353F73" w:rsidRPr="00353F73" w:rsidRDefault="00353F73" w:rsidP="00353F73">
      <w:pPr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526573" cy="2546197"/>
            <wp:effectExtent l="19050" t="0" r="7327" b="0"/>
            <wp:docPr id="1" name="Рисунок 1" descr="https://fsd.videouroki.net/ro2/2020/03/public/20200320_blog-lit-gork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ro2/2020/03/public/20200320_blog-lit-gorky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73" cy="254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Максим Горький — один из известнейших русских писателей в мире, но к его творчеству относились довольно противоречиво. Одни восхищались его работами, другие подвергали произведения жёсткой критике. Это говорит о том, что его творчество волновало людей, заинтересовывало. Но в чём, несомненно, многие сходились, так это в том, что Горький был уникальной личностью.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Его даже номинировали на Нобелевскую премию по литературе, правда, он так её и не получил. Но согласитесь, немногие из писателей были номинированы на такую престижную премию 5 раз.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Наверное, вы знаете, что Максим Горький — это псевдоним писателя. Настоящее его имя — Алексей Максимович Пешков. Родился он 28 марта 1868 года в Нижнем Новгороде. Как мы уже говорили, Максим рано осиротел. Отец, Максим </w:t>
      </w:r>
      <w:proofErr w:type="spell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Савватиевич</w:t>
      </w:r>
      <w:proofErr w:type="spell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Пешков, умер, когда мальчику было всего 3 года. А когда Максиму было 11 лет, умерла и мать, Варвара Васильевна, в девичестве Каширина.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Воспитанием Горького занимались бабушка и дедушка.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Детство писателя прошло в тяжёлых условиях. Он часто проводил время с беспризорниками. У него даже было прозвище — Башлык. Учился Максим в начальном приходском училище для детей из нищих семей, и учился хорошо. Но после того как одноклассники начали смеяться над ним, бросил училище.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1884 году юный Максим уехал в Казань. Там он подрабатывал в порту, жил в трущобах и ночлежках. Стал общаться с радикально настроенной интеллигенцией. Попеременно увлекался такими направлениями, как народничество, толстовство, ницшеанство и марксизм.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 1887 году умерла бабушка Акулина Ивановна. Это стало большим ударом для писателя. В горе и отчаянии он попытался покончить с собой: выстрелил в себя и попал в лёгкое. К счастью, Максима удалось спасти, но всю жизнь после этого он мучился болезнью дыхательных органов. В больнице </w:t>
      </w: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писатель снова попытался покончить с собой — выпил </w:t>
      </w:r>
      <w:proofErr w:type="spell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хлоральгидрат</w:t>
      </w:r>
      <w:proofErr w:type="spell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и снова его спасли. Этот тяжёлый и постыдный для себя период Горький изобразил в рассказе «Случай из жизни Макара».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Литературная деятельность началась с работы провинциального журналиста под псевдонимом </w:t>
      </w:r>
      <w:proofErr w:type="spell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Иегудиил</w:t>
      </w:r>
      <w:proofErr w:type="spell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Хламида.</w:t>
      </w:r>
    </w:p>
    <w:p w:rsidR="00353F73" w:rsidRPr="00353F73" w:rsidRDefault="00353F73" w:rsidP="00353F73">
      <w:pPr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79939" cy="5706208"/>
            <wp:effectExtent l="19050" t="0" r="0" b="0"/>
            <wp:docPr id="2" name="Рисунок 2" descr="https://fsd.videouroki.net/ro2/2020/03/public/20200320_blog-lit-gorky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ro2/2020/03/public/20200320_blog-lit-gorky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41" cy="570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Первым опубликованным рассказом писателя был «Макар </w:t>
      </w:r>
      <w:proofErr w:type="spell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Чудра</w:t>
      </w:r>
      <w:proofErr w:type="spell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», который напечатали в газете «Кавказ» в 1892 году.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1898 году опубликовали книгу «Очерки и рассказы». Этот сборник имел грандиозный успех. Писатель стал не только известным русскому читателю, но и вышел на мировой уровень. Его книги издавались тысячными тиражами.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Горький имел репутацию единственного литературного защитника интересов рабочего класса. Возможно, поэтому его успех был таким большим. В своих произведениях Горький показывал убогое, безрадостное существование социальных низов и противопоставлял этому своё идеальное представление о мире.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 1902 году, Горький написал пьесу «На дне». Это произведение о жалком существовании обитателей ночлежки. Пьеса была поставлена на сцене Московского художественного театра Константином </w:t>
      </w: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Станиславским, который исполнил одну из главных ролей. Спектакль имел большой успех. В газете писали, что Горького вызывали на сцену более 15 раз. Пьеса «На дне» стала шедевром русской и мировой драматургии.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25 февраля 1902 года Горького избрали в почётные академики. Возмущённый таким событием император Николай II аннулировал данное избрание.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Писатель активно принимал участие в революционных событиях 1905 года. Накануне 9 января (Кровавое воскресенье) Горький был в числе тех, кто пытался остановить кровопролитие. Вскоре писателя посадили в Петропавловскую крепость, но под натиском мировой общественности освободили. В защиту выступили известные деятели искусства, представители творческого и научного мира из разных стран, а в Риме даже прошли студенческие демонстрации.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1905 году Горький вступил в партию большевиков (РСДП) и впервые встретился с Лениным.</w:t>
      </w:r>
    </w:p>
    <w:p w:rsidR="00353F73" w:rsidRPr="00353F73" w:rsidRDefault="00353F73" w:rsidP="00353F73">
      <w:pPr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96000" cy="4133850"/>
            <wp:effectExtent l="19050" t="0" r="0" b="0"/>
            <wp:docPr id="3" name="Рисунок 3" descr="https://fsd.videouroki.net/ro2/2020/03/public/20200320_blog-lit-gorky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ro2/2020/03/public/20200320_blog-lit-gorky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Писатель помогал деньгами революции 1905−1907 годов. Опасаясь нового ареста, Горький в 1906 году уехал в Америку, а затем и в Италию, где прожил до 1913 года на острове Капри.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1913 году была объявлена всеобщая амнистия в честь 300-летия правления дома Романовых и Горький смог вернуться на родину.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Февральскую революцию приветствовал восторженно, но в то же время настороженно. После событий октября Горький раскритиковал методы большевиков и Владимира Ленина, стал осуждать их за отношение к старой интеллигенции, спасал многих от преследования большевиков и от голода. Можно сказать, что Горький был последней надеждой для людей, преследуемых новой властью.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После Октябрьской революции Горький проделал большую работу, чтобы спасти учёных, писателей, художников от голодной смерти и расстрелов. Он создал издательство «Всемирная литература», открыл «Дом учёных» и «Дом искусств», но всех спасти не удалось.</w:t>
      </w:r>
    </w:p>
    <w:p w:rsidR="00353F73" w:rsidRPr="00353F73" w:rsidRDefault="00353F73" w:rsidP="00353F73">
      <w:pPr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4295775"/>
            <wp:effectExtent l="19050" t="0" r="0" b="0"/>
            <wp:docPr id="4" name="Рисунок 4" descr="https://fsd.videouroki.net/ro2/2020/03/public/20200320_blog-lit-gorky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ro2/2020/03/public/20200320_blog-lit-gorky_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1921 году Горький опять уехал за границу. Там он неоднократно выступал против действий советской власти. Писатель вновь поселился в Италии. За время эмиграции он написал цикл «Рассказы 1922−1924 годов», роман «Дело Артамоновых», опубликовал воспоминания о Ленине, повесть «Мои университеты».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1928 году по приглашению Сталина объездил СССР и описал поездку в цикле «По Советскому Союзу». Писатель также посетил и Соловецкий лагерь особого назначения. И хотя от заключённых он получил информацию о страшных жестокостях, которые творились над ними, написал хвалебную статью об успешной советской «перековке» бывших «врагов пролетариата». Впрочем, такая ложь стоила Горькому немалых душевных терзаний.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 в 1931 году Горький </w:t>
      </w:r>
      <w:proofErr w:type="gram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насовсем</w:t>
      </w:r>
      <w:proofErr w:type="gram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вернулся из эмиграции.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Был награждён орденом Ленина. В честь писателя в 1932 году Нижний Новгород переименовали в Горький, так город назывался до 1990 года. Его именем называли улицы, станции метро, библиотеки, парки и даже самолёт. Вместе со Сталиным писатель поднимался на трибуну мавзолея во время демонстраций.</w:t>
      </w:r>
    </w:p>
    <w:p w:rsidR="00353F73" w:rsidRPr="00353F73" w:rsidRDefault="00353F73" w:rsidP="00353F73">
      <w:pPr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096000" cy="3990975"/>
            <wp:effectExtent l="19050" t="0" r="0" b="0"/>
            <wp:docPr id="5" name="Рисунок 5" descr="https://fsd.videouroki.net/ro2/2020/03/public/20200320_blog-lit-gorky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ro2/2020/03/public/20200320_blog-lit-gorky_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Горький ставил Сталина в один ряд с Марксом и Лениным, но после того как убили Кирова и развернулся «Кировский поток» высланных и репрессированных, отношения между Иосифом Виссарионовичем и Максимом Горьким испортились.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После он жил практически в изоляции под постоянным контролем, но это не помешало в 1934 году создать и возглавить Союз писателей СССР и активно заниматься общественно-культурной деятельностью.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мае 1936 года писатель сильно заболел и уехал к себе на дачу в Горки. Там его даже навещал Сталин. Умер Максим Горький 18 июня 1936 года. Интересно то, что мозг писателя после вскрытия отдали для изучения в научно-исследовательский институт, а тело кремировали. Его прах в урне замуровали в Кремлёвской стене.</w:t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 СССР Горький был самым публикуемым писателем.</w:t>
      </w:r>
    </w:p>
    <w:p w:rsidR="00353F73" w:rsidRPr="00353F73" w:rsidRDefault="00353F73" w:rsidP="00353F73">
      <w:pPr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048250" cy="6886575"/>
            <wp:effectExtent l="19050" t="0" r="0" b="0"/>
            <wp:docPr id="6" name="Рисунок 6" descr="https://fsd.videouroki.net/ro2/2020/03/public/20200320_blog-lit-gorky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ro2/2020/03/public/20200320_blog-lit-gorky_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73" w:rsidRPr="00353F73" w:rsidRDefault="00353F73" w:rsidP="00353F73">
      <w:pPr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Слава его достойна восхищения. Темп роста его известности просто поражал. Каждое его появление сопровождалось сенсацией, в честь него давали торжественные приёмы, журналисты не давали прохода. Поэмы, пьесы, повести, романы Горького были переведены на множество языков.</w:t>
      </w:r>
    </w:p>
    <w:p w:rsidR="00353F73" w:rsidRPr="00353F73" w:rsidRDefault="00353F73" w:rsidP="00353F73">
      <w:pPr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353F73">
        <w:rPr>
          <w:rFonts w:ascii="OpenSans" w:eastAsia="Times New Roman" w:hAnsi="OpenSans" w:cs="Times New Roman"/>
          <w:i/>
          <w:iCs/>
          <w:color w:val="000000"/>
          <w:sz w:val="21"/>
          <w:lang w:eastAsia="ru-RU"/>
        </w:rPr>
        <w:t>«Вся его жизнь пронизана острой жалостью к человеку, судьба которого казалась ему безвыходной. Единственное спасение человека он видел в творческой энергии, которая немыслима без непрестанного преодоления действительности — надеждой. Способность человека осуществить надежду ценил он не высоко, но самая эта способность к мечте, дар мечты — приводили его в восторг и трепет. Создание какой бы то ни было мечты, способной увлечь человечество, он считал истинным признаком гениальности, а поддержание этой мечты — делом великого человеколюбия»</w:t>
      </w:r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 — так писал о Максиме Горьком поэт Владислав </w:t>
      </w:r>
      <w:proofErr w:type="spellStart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Фелицианович</w:t>
      </w:r>
      <w:proofErr w:type="spellEnd"/>
      <w:r w:rsidRPr="00353F73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Ходасевич.</w:t>
      </w:r>
    </w:p>
    <w:p w:rsidR="00FB0297" w:rsidRDefault="00FB0297"/>
    <w:sectPr w:rsidR="00FB0297" w:rsidSect="00FB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3F73"/>
    <w:rsid w:val="001132CD"/>
    <w:rsid w:val="00353F73"/>
    <w:rsid w:val="00620020"/>
    <w:rsid w:val="00985768"/>
    <w:rsid w:val="00D2281E"/>
    <w:rsid w:val="00FB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97"/>
  </w:style>
  <w:style w:type="paragraph" w:styleId="1">
    <w:name w:val="heading 1"/>
    <w:basedOn w:val="a"/>
    <w:link w:val="10"/>
    <w:uiPriority w:val="9"/>
    <w:qFormat/>
    <w:rsid w:val="00353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F7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1208</Words>
  <Characters>6887</Characters>
  <Application>Microsoft Office Word</Application>
  <DocSecurity>0</DocSecurity>
  <Lines>57</Lines>
  <Paragraphs>16</Paragraphs>
  <ScaleCrop>false</ScaleCrop>
  <Company>Microsoft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2020-03-26T12:13:00Z</dcterms:created>
  <dcterms:modified xsi:type="dcterms:W3CDTF">2020-03-26T12:15:00Z</dcterms:modified>
</cp:coreProperties>
</file>