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69" w:rsidRPr="00C77C68" w:rsidRDefault="005201EB" w:rsidP="005201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Резисторы</w:t>
      </w:r>
    </w:p>
    <w:p w:rsidR="00C97969" w:rsidRPr="00C97969" w:rsidRDefault="00C97969" w:rsidP="00C9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Рези́стор</w:t>
      </w:r>
      <w:proofErr w:type="spellEnd"/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9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сопротивление</w:t>
      </w: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tooltip="Английский язык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англ.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96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resistor</w:t>
      </w: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hyperlink r:id="rId7" w:tooltip="Латинский язык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лат.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7969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resisto</w:t>
      </w: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сопротивляюсь) — пассивный элемент </w:t>
      </w:r>
      <w:hyperlink r:id="rId8" w:tooltip="Электрическая цепь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электрических цепей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обладающий определённым или переменным значением </w:t>
      </w:r>
      <w:hyperlink r:id="rId9" w:tooltip="Электрическое сопротивление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электрического сопротивления</w:t>
        </w:r>
      </w:hyperlink>
      <w:hyperlink r:id="rId10" w:anchor="cite_note-1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предназначенный для линейного преобразования </w:t>
      </w:r>
      <w:hyperlink r:id="rId11" w:tooltip="Сила тока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силы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Электрический ток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тока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напряжение и </w:t>
      </w:r>
      <w:hyperlink r:id="rId13" w:tooltip="Электрическое напряжение" w:history="1">
        <w:r w:rsidRPr="00C97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напряжения</w:t>
        </w:r>
      </w:hyperlink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тока, ограничения тока, поглощения электрической энергии и др.</w:t>
      </w:r>
      <w:r w:rsidRPr="00C9796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="0073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ироко используемый компонент практически всех электрических и электронных устройств. </w:t>
      </w:r>
    </w:p>
    <w:p w:rsidR="00C97969" w:rsidRPr="00C77C68" w:rsidRDefault="00C97969" w:rsidP="00C979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7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характ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еристики и параметры резисторов</w:t>
      </w:r>
    </w:p>
    <w:p w:rsidR="00C97969" w:rsidRP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Номинальное сопротивление — основной параметр.</w:t>
      </w:r>
    </w:p>
    <w:p w:rsidR="00C97969" w:rsidRP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рассеиваемая мощность.</w:t>
      </w:r>
    </w:p>
    <w:p w:rsidR="00C97969" w:rsidRP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коэффициент сопротивления.</w:t>
      </w:r>
    </w:p>
    <w:p w:rsidR="00C97969" w:rsidRP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Допустимое отклонение сопротивления от номинального значения </w:t>
      </w:r>
    </w:p>
    <w:p w:rsidR="00C97969" w:rsidRP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рабочее напряжение.</w:t>
      </w:r>
    </w:p>
    <w:p w:rsidR="00C97969" w:rsidRDefault="00C97969" w:rsidP="00C979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температура окружающей среды для номинальной мощности рассеивания.</w:t>
      </w:r>
    </w:p>
    <w:p w:rsidR="00C97969" w:rsidRPr="00FB3928" w:rsidRDefault="00C97969" w:rsidP="00FB3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бозначение резисторов на схемах</w:t>
      </w:r>
    </w:p>
    <w:p w:rsidR="00C97969" w:rsidRDefault="00C97969" w:rsidP="00C979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6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7AEA69" wp14:editId="797F7ECE">
            <wp:extent cx="1905000" cy="304800"/>
            <wp:effectExtent l="0" t="0" r="0" b="0"/>
            <wp:docPr id="1" name="Рисунок 9" descr="https://upload.wikimedia.org/wikipedia/commons/thumb/4/48/Resistors.png/200px-Resistors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8/Resistors.png/200px-Resistors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28" w:rsidRPr="00FB3928" w:rsidRDefault="00FB3928" w:rsidP="00FB3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обозначение, принятое в России и в Европе</w:t>
      </w:r>
      <w:r w:rsidRPr="00FB39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принятое в США</w:t>
      </w:r>
    </w:p>
    <w:p w:rsidR="00FB3928" w:rsidRPr="00C77C68" w:rsidRDefault="00FB3928" w:rsidP="00C979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28" w:rsidRPr="00FB3928" w:rsidRDefault="00FB3928" w:rsidP="00C979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9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Сопротивление резистора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его основная характеристика. Основной единицей электрического сопротивления является ом (Ом). На практике используются также производные единицы - </w:t>
      </w:r>
      <w:proofErr w:type="spellStart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килоом</w:t>
      </w:r>
      <w:proofErr w:type="spellEnd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(кОм), мегаом (МОм), </w:t>
      </w:r>
      <w:proofErr w:type="spellStart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гигаом</w:t>
      </w:r>
      <w:proofErr w:type="spellEnd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(ГОм), которые связаны с основной единицей следующими соотношениями: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3B5CA59" wp14:editId="1020761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200150"/>
            <wp:effectExtent l="0" t="0" r="0" b="0"/>
            <wp:wrapSquare wrapText="bothSides"/>
            <wp:docPr id="2" name="Рисунок 2" descr="резис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исто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кОм = 1000 Ом,</w:t>
      </w:r>
      <w:r w:rsidRPr="00FB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1 МОм = 1000 кОм,</w:t>
      </w:r>
      <w:r w:rsidRPr="00FB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1 ГОм = 1000 МОм. 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Резисторы могут быть постоянными, то есть обладать неизменным сопротивлением, и переменными, то есть такими, сопротивление которых в процессе работы</w:t>
      </w:r>
      <w:r w:rsidRPr="00FB39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изменять в определенных пределах. Резисторы выпускаются с 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определенными значениями сопротивлений в широком ассортименте от единиц Ом до десятков МОм. </w:t>
      </w:r>
    </w:p>
    <w:p w:rsidR="00BF62D4" w:rsidRDefault="00FB3928" w:rsidP="00C979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сопротивления обычно указано на поверхности резисторов. Для маркировки малогабаритных резисторов используют буквенно-цифровой код или цветовой код, состоящий из цветных полосок. </w:t>
      </w:r>
    </w:p>
    <w:p w:rsidR="00FB3928" w:rsidRPr="00FB3928" w:rsidRDefault="00FB3928" w:rsidP="00FB3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Отклонение номинала резисторов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3928" w:rsidRPr="00057E78" w:rsidRDefault="00FB3928" w:rsidP="00FB3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Вследствие несовершенства технологии изготовления резисторов их сопротивление может отличаться от заданного (номинального) значения. Промышленностью выпускаются резисторы широкого применения с допустимым отклонением сопротивления в ±5%, ±10%, ±20%. Поэтому наряду с номинальным значением на корпусе и в паспорте резисторов проставляются пределы допустимых отклонений. При этом запись вида 12к ±5% означает, что номинальное значение сопротивления резистора составляет 12 кОм. 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использовании цветовой маркировки отклонение номинала резистора обозначают отдельной полосой (см. таблицу внизу статьи). 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измерительных радиоэлектронных устройствах используются резисторы повышенной точности (так называемые </w:t>
      </w:r>
      <w:proofErr w:type="spellStart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прецезионные</w:t>
      </w:r>
      <w:proofErr w:type="spellEnd"/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резисторы). </w:t>
      </w:r>
      <w:r w:rsidRPr="00FB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5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Мощность резистора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3750" w:type="dxa"/>
        <w:tblCellSpacing w:w="0" w:type="dxa"/>
        <w:tblInd w:w="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</w:tblGrid>
      <w:tr w:rsidR="00FB3928" w:rsidRPr="00057E78" w:rsidTr="00F62B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3928" w:rsidRPr="00057E78" w:rsidRDefault="00FB3928" w:rsidP="00F62B72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329CAC" wp14:editId="30B12DC1">
                  <wp:extent cx="2381885" cy="2009775"/>
                  <wp:effectExtent l="0" t="0" r="0" b="9525"/>
                  <wp:docPr id="4" name="Рисунок 4" descr="резис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ис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928" w:rsidRPr="00057E78" w:rsidRDefault="00FB3928" w:rsidP="00F62B72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резисторы различной мощности</w:t>
            </w:r>
          </w:p>
        </w:tc>
      </w:tr>
    </w:tbl>
    <w:p w:rsidR="00FB3928" w:rsidRPr="00057E78" w:rsidRDefault="00FB3928" w:rsidP="00C97969">
      <w:pPr>
        <w:rPr>
          <w:rFonts w:ascii="Times New Roman" w:hAnsi="Times New Roman" w:cs="Times New Roman"/>
          <w:sz w:val="28"/>
          <w:szCs w:val="28"/>
        </w:rPr>
      </w:pP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Тепловая энергия, выделяемая в резисторе при протекании тока, рассеивается с его поверхности в окружающее пространство. Однако если мощность, выделяемая в резисторе, будет велика, то тепло с его поверхности не будет успевать отводиться. Резистор станет чрезмерно нагреваться и даже может сгореть. Поэтому каждый резистор имеет строго определенное максимальное 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допустимое значение мощности, которую он способен рассеивать.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Мощности резисторов обычно узнают по их размерам (чем больше размер резистора, </w:t>
      </w:r>
      <w:r w:rsidRPr="00EE2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больше его мощность) или по обозначению на корпусах. </w:t>
      </w:r>
      <w:r w:rsidRPr="00E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принципиальных схемах обычно указывается мощность используемого резистора. Отсутствие указания мощности резистора означает, что на нем выделяется ничтожно малая мощность и можно применять любой резистор с данным сопротивлением.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7E78" w:rsidRPr="00057E78" w:rsidRDefault="00057E78" w:rsidP="0005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Переменные резисторы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Переменный резистор служит для плавного регулирования силы тока и напряжения.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2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</w:tblGrid>
      <w:tr w:rsidR="00057E78" w:rsidRPr="00057E78" w:rsidTr="00F62B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7E78" w:rsidRPr="00057E78" w:rsidRDefault="00057E78" w:rsidP="00F62B72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401411" wp14:editId="574E7B69">
                  <wp:extent cx="1677035" cy="2020570"/>
                  <wp:effectExtent l="0" t="0" r="0" b="0"/>
                  <wp:docPr id="5" name="Рисунок 5" descr="подстроечные резис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строечные резис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20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E78" w:rsidRPr="00057E78" w:rsidRDefault="00057E78" w:rsidP="00F62B72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Подстроечные</w:t>
            </w:r>
            <w:proofErr w:type="spellEnd"/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резисторы</w:t>
            </w: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благодаря своим небольшим размерам удобны при создании BEAM-роботов.</w:t>
            </w:r>
          </w:p>
        </w:tc>
      </w:tr>
    </w:tbl>
    <w:p w:rsidR="00057E78" w:rsidRDefault="00057E78" w:rsidP="00C9796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Переменные резисторы делят на регулировочные и подстроенные. Резисторы, с помощью которых осуществляют различные регулировки изменением их сопротивления, называют переменными резисторами или потенциометрами. Резисторы, сопротивление которых изменяют только в процессе налаживания (настройки) устройства, называют </w:t>
      </w:r>
      <w:proofErr w:type="spellStart"/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подстроечными</w:t>
      </w:r>
      <w:proofErr w:type="spellEnd"/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Переменные резисторы имеют три вывода, один из которых связан с подвижным контактом, скользящим по поверхности проводящего слоя. Движок регулировочного резистора перемещают рукой посредством поворота выступающей ручки, </w:t>
      </w:r>
      <w:proofErr w:type="spellStart"/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подстроечного</w:t>
      </w:r>
      <w:proofErr w:type="spellEnd"/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отверткой, вставленной в 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прорезь.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Сопротивление между любым крайним выводом переменного резистора и подвижным контактом зависит от положения движка. </w:t>
      </w:r>
    </w:p>
    <w:p w:rsidR="00057E78" w:rsidRPr="009F1246" w:rsidRDefault="00057E78" w:rsidP="0005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стандартам России условные графические обозначения резисторов на схемах должны соответствовать </w:t>
      </w:r>
      <w:hyperlink r:id="rId19" w:tooltip="ГОСТ" w:history="1">
        <w:r w:rsidRPr="00057E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</w:t>
        </w:r>
      </w:hyperlink>
      <w:r w:rsidRPr="000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2.728-74. В соответствии с ним, </w:t>
      </w:r>
      <w:r w:rsidRPr="009F1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постоянные резисторы обозначаются следующим образом: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7205"/>
      </w:tblGrid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по ГОСТ 2.728-74 </w:t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5C15AFC6" wp14:editId="4705250F">
                  <wp:extent cx="676275" cy="333375"/>
                  <wp:effectExtent l="0" t="0" r="9525" b="0"/>
                  <wp:docPr id="6" name="Рисунок 10" descr="2cm">
                    <a:hlinkClick xmlns:a="http://schemas.openxmlformats.org/drawingml/2006/main" r:id="rId20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cm">
                            <a:hlinkClick r:id="rId20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без указания номинальной мощности рассеивания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B6B7A08" wp14:editId="5535469E">
                  <wp:extent cx="676275" cy="333375"/>
                  <wp:effectExtent l="0" t="0" r="9525" b="0"/>
                  <wp:docPr id="7" name="Рисунок 11" descr="2cm">
                    <a:hlinkClick xmlns:a="http://schemas.openxmlformats.org/drawingml/2006/main" r:id="rId22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cm">
                            <a:hlinkClick r:id="rId22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0,05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7E300B3" wp14:editId="5A9EC30B">
                  <wp:extent cx="676275" cy="333375"/>
                  <wp:effectExtent l="0" t="0" r="9525" b="0"/>
                  <wp:docPr id="8" name="Рисунок 12" descr="2cm">
                    <a:hlinkClick xmlns:a="http://schemas.openxmlformats.org/drawingml/2006/main" r:id="rId24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cm">
                            <a:hlinkClick r:id="rId24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0,125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7AD6C1E" wp14:editId="73197CAF">
                  <wp:extent cx="676275" cy="333375"/>
                  <wp:effectExtent l="0" t="0" r="9525" b="0"/>
                  <wp:docPr id="9" name="Рисунок 13" descr="2cm">
                    <a:hlinkClick xmlns:a="http://schemas.openxmlformats.org/drawingml/2006/main" r:id="rId26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cm">
                            <a:hlinkClick r:id="rId26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0,25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33D131D9" wp14:editId="7B721770">
                  <wp:extent cx="676275" cy="333375"/>
                  <wp:effectExtent l="0" t="0" r="9525" b="0"/>
                  <wp:docPr id="10" name="Рисунок 14" descr="2cm">
                    <a:hlinkClick xmlns:a="http://schemas.openxmlformats.org/drawingml/2006/main" r:id="rId28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cm">
                            <a:hlinkClick r:id="rId28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0,5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62FA1A13" wp14:editId="2FC72471">
                  <wp:extent cx="676275" cy="333375"/>
                  <wp:effectExtent l="0" t="0" r="9525" b="0"/>
                  <wp:docPr id="11" name="Рисунок 15" descr="2cm">
                    <a:hlinkClick xmlns:a="http://schemas.openxmlformats.org/drawingml/2006/main" r:id="rId30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cm">
                            <a:hlinkClick r:id="rId30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1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5CDDF37" wp14:editId="45F9047E">
                  <wp:extent cx="676275" cy="333375"/>
                  <wp:effectExtent l="0" t="0" r="9525" b="0"/>
                  <wp:docPr id="12" name="Рисунок 16" descr="2cm">
                    <a:hlinkClick xmlns:a="http://schemas.openxmlformats.org/drawingml/2006/main" r:id="rId32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cm">
                            <a:hlinkClick r:id="rId32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2 Вт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D2E227F" wp14:editId="6DEE6256">
                  <wp:extent cx="676275" cy="333375"/>
                  <wp:effectExtent l="0" t="0" r="9525" b="0"/>
                  <wp:docPr id="13" name="Рисунок 17" descr="2cm">
                    <a:hlinkClick xmlns:a="http://schemas.openxmlformats.org/drawingml/2006/main" r:id="rId34" tooltip="&quot;2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cm">
                            <a:hlinkClick r:id="rId34" tooltip="&quot;2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F62B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резистор номинальной мощностью рассеивания 5 Вт </w:t>
            </w:r>
          </w:p>
        </w:tc>
      </w:tr>
    </w:tbl>
    <w:p w:rsidR="00057E78" w:rsidRPr="00057E78" w:rsidRDefault="00057E78" w:rsidP="00057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Переменные, </w:t>
      </w:r>
      <w:proofErr w:type="spellStart"/>
      <w:r w:rsidRPr="0005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подстроечные</w:t>
      </w:r>
      <w:proofErr w:type="spellEnd"/>
      <w:r w:rsidRPr="0005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нелинейные резисторы обозначаются следующим образом: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354"/>
      </w:tblGrid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</w:t>
            </w: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по ГОСТ 2.728-74 </w:t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Описание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3B2CE991" wp14:editId="45093B3D">
                  <wp:extent cx="952500" cy="714375"/>
                  <wp:effectExtent l="0" t="0" r="0" b="0"/>
                  <wp:docPr id="15" name="Рисунок 18" descr="Variable resistor GOST.sv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ariable resistor GOST.sv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627E61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ooltip="Переменный резистор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Переменный резистор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(реостат).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E326BA7" wp14:editId="3F58AD00">
                  <wp:extent cx="952500" cy="523875"/>
                  <wp:effectExtent l="0" t="0" r="0" b="9525"/>
                  <wp:docPr id="16" name="Рисунок 19" descr="Variable resistor as rheostat symbol GOST.sv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riable resistor as rheostat symbol GOST.sv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Переменный резистор, включенный как </w:t>
            </w:r>
            <w:hyperlink r:id="rId41" w:tooltip="Реостат" w:history="1">
              <w:r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реостат</w:t>
              </w:r>
            </w:hyperlink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(ползунок соединён с одним из крайних выводов).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47F1AFD7" wp14:editId="1DF3B8F4">
                  <wp:extent cx="952500" cy="714375"/>
                  <wp:effectExtent l="0" t="0" r="0" b="0"/>
                  <wp:docPr id="17" name="Рисунок 20" descr="Trimmer resistor symbol GOST.sv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immer resistor symbol GOST.sv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627E61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ooltip="Подстроечный резистор" w:history="1">
              <w:proofErr w:type="spellStart"/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Подстроечный</w:t>
              </w:r>
              <w:proofErr w:type="spellEnd"/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резистор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A0B270F" wp14:editId="08E629B1">
                  <wp:extent cx="952500" cy="466725"/>
                  <wp:effectExtent l="0" t="0" r="0" b="9525"/>
                  <wp:docPr id="18" name="Рисунок 21" descr="Trimmer resistor as rheostat symbol GOST.sv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immer resistor as rheostat symbol GOST.sv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Подстроечный</w:t>
            </w:r>
            <w:proofErr w:type="spellEnd"/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резистор, включенный как </w:t>
            </w:r>
            <w:hyperlink r:id="rId47" w:tooltip="Реостат" w:history="1">
              <w:r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реостат</w:t>
              </w:r>
            </w:hyperlink>
            <w:r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(ползунок соединён с одним из крайних выводов).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0DA2A78" wp14:editId="4C9BF5CA">
                  <wp:extent cx="952500" cy="609600"/>
                  <wp:effectExtent l="0" t="0" r="0" b="0"/>
                  <wp:docPr id="19" name="Рисунок 22" descr="Varistor Symbol.sv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aristor Symbol.sv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627E61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ooltip="Варистор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Варистор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(сопротивление зависит от приложенного напряжения).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16312911" wp14:editId="77013894">
                  <wp:extent cx="952500" cy="581025"/>
                  <wp:effectExtent l="0" t="0" r="0" b="9525"/>
                  <wp:docPr id="20" name="Рисунок 23" descr="Resistor 2.sv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istor 2.sv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627E61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tooltip="Термистор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Термистор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(сопротивление зависит от </w:t>
            </w:r>
            <w:hyperlink r:id="rId54" w:tooltip="Температура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температуры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057E78" w:rsidRPr="00057E78" w:rsidTr="00F62B72">
        <w:tc>
          <w:tcPr>
            <w:tcW w:w="0" w:type="auto"/>
            <w:vAlign w:val="center"/>
            <w:hideMark/>
          </w:tcPr>
          <w:p w:rsidR="00057E78" w:rsidRPr="00057E78" w:rsidRDefault="00057E78" w:rsidP="00057E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7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4E489F1" wp14:editId="4E8CA5E9">
                  <wp:extent cx="952500" cy="314325"/>
                  <wp:effectExtent l="0" t="0" r="0" b="9525"/>
                  <wp:docPr id="21" name="Рисунок 24" descr="Light-dependent resistor schematic symbol.sv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ght-dependent resistor schematic symbol.sv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7E78" w:rsidRPr="00057E78" w:rsidRDefault="00627E61" w:rsidP="00057E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ooltip="Фоторезистор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Фоторезистор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(сопротивление зависит от </w:t>
            </w:r>
            <w:hyperlink r:id="rId58" w:tooltip="Освещённость" w:history="1">
              <w:r w:rsidR="00057E78" w:rsidRPr="00057E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освещённости</w:t>
              </w:r>
            </w:hyperlink>
            <w:r w:rsidR="00057E78" w:rsidRPr="0005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</w:tbl>
    <w:p w:rsidR="00057E78" w:rsidRDefault="00057E78" w:rsidP="00C97969">
      <w:pPr>
        <w:rPr>
          <w:rFonts w:ascii="Times New Roman" w:hAnsi="Times New Roman" w:cs="Times New Roman"/>
          <w:sz w:val="28"/>
          <w:szCs w:val="28"/>
        </w:rPr>
      </w:pPr>
    </w:p>
    <w:p w:rsidR="00057E78" w:rsidRDefault="00057E78" w:rsidP="00C97969">
      <w:pPr>
        <w:rPr>
          <w:rFonts w:ascii="Times New Roman" w:hAnsi="Times New Roman" w:cs="Times New Roman"/>
          <w:sz w:val="28"/>
          <w:szCs w:val="28"/>
        </w:rPr>
      </w:pPr>
    </w:p>
    <w:p w:rsidR="00057E78" w:rsidRDefault="00057E78" w:rsidP="00C97969">
      <w:pPr>
        <w:rPr>
          <w:rFonts w:ascii="Times New Roman" w:hAnsi="Times New Roman" w:cs="Times New Roman"/>
          <w:sz w:val="28"/>
          <w:szCs w:val="28"/>
        </w:rPr>
      </w:pPr>
    </w:p>
    <w:p w:rsidR="00057E78" w:rsidRDefault="00057E78" w:rsidP="00C97969">
      <w:pPr>
        <w:rPr>
          <w:rFonts w:ascii="Times New Roman" w:hAnsi="Times New Roman" w:cs="Times New Roman"/>
          <w:sz w:val="28"/>
          <w:szCs w:val="28"/>
        </w:rPr>
      </w:pPr>
    </w:p>
    <w:p w:rsidR="00057E78" w:rsidRDefault="00057E78" w:rsidP="00C979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bookmarkStart w:id="0" w:name="color"/>
      <w:r w:rsidRPr="0005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Цветовая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маркировка резисторов</w:t>
      </w:r>
      <w:bookmarkEnd w:id="0"/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 маркировки, при котором на корпус резистора наносится краска в виде цветных колец или точек, называют цветовым кодом. Каждому цвету соответствует определенное цифровое значение. Цветовая маркировка на резисторах сдвинута к одному из выводов и читается слева направо. Если из-за малого размера резистора цветовую маркировку нельзя разместить у одного из выводов, то первый знак делается полосой шириной в два раза больше, чем остальные.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Цветовая маркировка зарубежных малогабаритных резисторов, распространенных в России, состоит чаще всего из четырех цветовых колец. Номинал сопротивления определяют первые три кольца (две цифры и множитель). Четвертое кольцо содержит информацию о допустимом отклонении сопротивления от номинального значения в процентах.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путать ноль и букву "О", "Ом" часто пишут буквой "омега": </w:t>
      </w:r>
      <w:r w:rsidRPr="00057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085C1" wp14:editId="7128051E">
            <wp:extent cx="123190" cy="123190"/>
            <wp:effectExtent l="0" t="0" r="0" b="0"/>
            <wp:docPr id="23" name="Рисунок 23" descr="https://beam-robot.ru/electronics_for_beginners/images/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am-robot.ru/electronics_for_beginners/images/om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31D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0058F" wp14:editId="35E221A1">
            <wp:extent cx="4846955" cy="6523990"/>
            <wp:effectExtent l="0" t="0" r="0" b="0"/>
            <wp:docPr id="24" name="Рисунок 24" descr="Цветовая маркировка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овая маркировка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65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46" w:rsidRDefault="009F1246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E1E" w:rsidRDefault="00744E1E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E1E" w:rsidRDefault="00744E1E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E1E" w:rsidRDefault="00744E1E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4E1E" w:rsidRDefault="00744E1E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246" w:rsidRPr="009F1246" w:rsidRDefault="009F1246" w:rsidP="009F12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246" w:rsidRDefault="009F1246" w:rsidP="009F1246">
      <w:pPr>
        <w:jc w:val="center"/>
        <w:rPr>
          <w:rFonts w:ascii="Times New Roman" w:hAnsi="Times New Roman" w:cs="Times New Roman"/>
          <w:b/>
          <w:color w:val="191919"/>
          <w:sz w:val="36"/>
          <w:szCs w:val="36"/>
        </w:rPr>
      </w:pPr>
      <w:r w:rsidRPr="009F1246">
        <w:rPr>
          <w:rFonts w:ascii="Times New Roman" w:hAnsi="Times New Roman" w:cs="Times New Roman"/>
          <w:b/>
          <w:color w:val="191919"/>
          <w:sz w:val="36"/>
          <w:szCs w:val="36"/>
        </w:rPr>
        <w:lastRenderedPageBreak/>
        <w:t>Соединение резисторов</w:t>
      </w:r>
    </w:p>
    <w:p w:rsidR="009F1246" w:rsidRDefault="009F1246" w:rsidP="009F1246">
      <w:pPr>
        <w:jc w:val="center"/>
        <w:rPr>
          <w:rFonts w:ascii="Times New Roman" w:hAnsi="Times New Roman" w:cs="Times New Roman"/>
          <w:b/>
          <w:color w:val="191919"/>
          <w:sz w:val="36"/>
          <w:szCs w:val="36"/>
        </w:rPr>
      </w:pPr>
    </w:p>
    <w:p w:rsidR="009F1246" w:rsidRDefault="009F1246" w:rsidP="009F1246">
      <w:pPr>
        <w:pStyle w:val="a3"/>
        <w:spacing w:before="0" w:beforeAutospacing="0" w:after="0" w:afterAutospacing="0"/>
        <w:rPr>
          <w:color w:val="191919"/>
          <w:sz w:val="28"/>
          <w:szCs w:val="28"/>
        </w:rPr>
      </w:pPr>
      <w:r w:rsidRPr="009F1246">
        <w:rPr>
          <w:rStyle w:val="a4"/>
          <w:color w:val="191919"/>
          <w:sz w:val="28"/>
          <w:szCs w:val="28"/>
        </w:rPr>
        <w:t>Соединение резисторов</w:t>
      </w:r>
      <w:r w:rsidRPr="009F1246">
        <w:rPr>
          <w:color w:val="191919"/>
          <w:sz w:val="28"/>
          <w:szCs w:val="28"/>
        </w:rPr>
        <w:t xml:space="preserve"> в различные конфигурации очень часто применяются в электротехнике и электронике.</w:t>
      </w:r>
      <w:r w:rsidRPr="009F1246">
        <w:rPr>
          <w:color w:val="191919"/>
          <w:sz w:val="28"/>
          <w:szCs w:val="28"/>
        </w:rPr>
        <w:br/>
        <w:t xml:space="preserve">Здесь мы будем рассматривать только </w:t>
      </w:r>
      <w:r w:rsidRPr="009F1246">
        <w:rPr>
          <w:rStyle w:val="a4"/>
          <w:color w:val="191919"/>
          <w:sz w:val="28"/>
          <w:szCs w:val="28"/>
        </w:rPr>
        <w:t>участок цепи</w:t>
      </w:r>
      <w:r w:rsidRPr="009F1246">
        <w:rPr>
          <w:color w:val="191919"/>
          <w:sz w:val="28"/>
          <w:szCs w:val="28"/>
        </w:rPr>
        <w:t>, включающий в себя соединение резисторов.</w:t>
      </w:r>
      <w:r w:rsidRPr="009F1246">
        <w:rPr>
          <w:color w:val="191919"/>
          <w:sz w:val="28"/>
          <w:szCs w:val="28"/>
        </w:rPr>
        <w:br/>
      </w:r>
      <w:r w:rsidRPr="009F1246">
        <w:rPr>
          <w:rStyle w:val="a5"/>
          <w:color w:val="191919"/>
          <w:sz w:val="28"/>
          <w:szCs w:val="28"/>
        </w:rPr>
        <w:t>Соединение резисторов</w:t>
      </w:r>
      <w:r w:rsidRPr="009F1246">
        <w:rPr>
          <w:color w:val="191919"/>
          <w:sz w:val="28"/>
          <w:szCs w:val="28"/>
        </w:rPr>
        <w:t xml:space="preserve"> может производиться </w:t>
      </w:r>
      <w:r w:rsidRPr="009F1246">
        <w:rPr>
          <w:rStyle w:val="a5"/>
          <w:b/>
          <w:bCs/>
          <w:color w:val="191919"/>
          <w:sz w:val="28"/>
          <w:szCs w:val="28"/>
        </w:rPr>
        <w:t>последовательно</w:t>
      </w:r>
      <w:r w:rsidRPr="009F1246">
        <w:rPr>
          <w:color w:val="191919"/>
          <w:sz w:val="28"/>
          <w:szCs w:val="28"/>
        </w:rPr>
        <w:t xml:space="preserve">, </w:t>
      </w:r>
      <w:r w:rsidRPr="009F1246">
        <w:rPr>
          <w:rStyle w:val="a5"/>
          <w:b/>
          <w:bCs/>
          <w:color w:val="191919"/>
          <w:sz w:val="28"/>
          <w:szCs w:val="28"/>
        </w:rPr>
        <w:t>параллельно</w:t>
      </w:r>
      <w:r w:rsidRPr="009F1246">
        <w:rPr>
          <w:color w:val="191919"/>
          <w:sz w:val="28"/>
          <w:szCs w:val="28"/>
        </w:rPr>
        <w:t xml:space="preserve"> и </w:t>
      </w:r>
      <w:r w:rsidRPr="009F1246">
        <w:rPr>
          <w:rStyle w:val="a4"/>
          <w:i/>
          <w:iCs/>
          <w:color w:val="191919"/>
          <w:sz w:val="28"/>
          <w:szCs w:val="28"/>
        </w:rPr>
        <w:t>смешанно</w:t>
      </w:r>
      <w:r w:rsidRPr="009F1246">
        <w:rPr>
          <w:color w:val="191919"/>
          <w:sz w:val="28"/>
          <w:szCs w:val="28"/>
        </w:rPr>
        <w:t xml:space="preserve"> (то есть и последовательно и параллельно), что показано на рисунке 1.</w:t>
      </w:r>
    </w:p>
    <w:p w:rsidR="009F1246" w:rsidRDefault="009F1246" w:rsidP="009F1246">
      <w:pPr>
        <w:pStyle w:val="a3"/>
        <w:spacing w:before="0" w:beforeAutospacing="0" w:after="0" w:afterAutospacing="0"/>
        <w:rPr>
          <w:color w:val="191919"/>
          <w:sz w:val="28"/>
          <w:szCs w:val="28"/>
        </w:rPr>
      </w:pPr>
    </w:p>
    <w:p w:rsidR="009F1246" w:rsidRPr="009F1246" w:rsidRDefault="009F1246" w:rsidP="009F1246">
      <w:pPr>
        <w:pStyle w:val="a3"/>
        <w:spacing w:before="0" w:beforeAutospacing="0" w:after="0" w:afterAutospacing="0"/>
        <w:rPr>
          <w:color w:val="191919"/>
          <w:sz w:val="28"/>
          <w:szCs w:val="28"/>
        </w:rPr>
      </w:pPr>
    </w:p>
    <w:p w:rsidR="009F1246" w:rsidRDefault="009F1246" w:rsidP="009F1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FC1A68" wp14:editId="508C1DC5">
            <wp:extent cx="5508625" cy="2992120"/>
            <wp:effectExtent l="0" t="0" r="0" b="0"/>
            <wp:docPr id="26" name="Рисунок 26" descr="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46" w:rsidRDefault="009F1246" w:rsidP="009F1246">
      <w:pPr>
        <w:spacing w:after="0" w:line="240" w:lineRule="auto"/>
        <w:jc w:val="center"/>
        <w:rPr>
          <w:rFonts w:ascii="Verdana" w:eastAsia="Times New Roman" w:hAnsi="Verdana" w:cs="Times New Roman"/>
          <w:color w:val="191919"/>
          <w:sz w:val="19"/>
          <w:szCs w:val="19"/>
          <w:lang w:eastAsia="ru-RU"/>
        </w:rPr>
      </w:pPr>
      <w:r w:rsidRPr="009F1246">
        <w:rPr>
          <w:rFonts w:ascii="Verdana" w:eastAsia="Times New Roman" w:hAnsi="Verdana" w:cs="Times New Roman"/>
          <w:color w:val="191919"/>
          <w:sz w:val="19"/>
          <w:szCs w:val="19"/>
          <w:lang w:eastAsia="ru-RU"/>
        </w:rPr>
        <w:t>Рисунок 1. Соединение резисторов.</w:t>
      </w:r>
    </w:p>
    <w:p w:rsidR="001E59A6" w:rsidRPr="009F1246" w:rsidRDefault="001E59A6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9F1246" w:rsidRPr="009F1246" w:rsidRDefault="009F1246" w:rsidP="009F12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</w:pPr>
      <w:r w:rsidRPr="009F1246">
        <w:rPr>
          <w:rFonts w:ascii="Times New Roman" w:eastAsia="Times New Roman" w:hAnsi="Times New Roman" w:cs="Times New Roman"/>
          <w:b/>
          <w:color w:val="191919"/>
          <w:sz w:val="32"/>
          <w:szCs w:val="32"/>
          <w:lang w:eastAsia="ru-RU"/>
        </w:rPr>
        <w:t>Последовательное соединение резисторов</w:t>
      </w:r>
    </w:p>
    <w:p w:rsidR="009F1246" w:rsidRPr="009F1246" w:rsidRDefault="009F1246" w:rsidP="009F124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1" w:name="pos"/>
      <w:bookmarkEnd w:id="1"/>
      <w:proofErr w:type="gramStart"/>
      <w:r w:rsidRPr="009F124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Последовательное соединение резисторов</w:t>
      </w: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это</w:t>
      </w:r>
      <w:proofErr w:type="gramEnd"/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такое соединение, в котором конец одного резистора соединен с началом второго резистора, конец второго резистора с началом третьего и так далее (рисунок 2).</w:t>
      </w:r>
    </w:p>
    <w:p w:rsidR="009F1246" w:rsidRPr="009F1246" w:rsidRDefault="009F124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F1246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7CE2BF8D" wp14:editId="4A8C7ACD">
            <wp:extent cx="3700723" cy="1813560"/>
            <wp:effectExtent l="0" t="0" r="0" b="0"/>
            <wp:docPr id="27" name="Рисунок 27" descr="Последователь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довательное 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99" cy="183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46" w:rsidRPr="009F1246" w:rsidRDefault="009F1246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Рисунок 2. Последовательное соединение резисторов.</w:t>
      </w:r>
    </w:p>
    <w:p w:rsidR="009F1246" w:rsidRPr="009F1246" w:rsidRDefault="009F1246" w:rsidP="009F124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То есть при последовательном соединении резисторы подключатся друг за другом. При таком соединении через резисторы будет протекать один общий ток. </w:t>
      </w: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Следовательно, для последовательного соединения резисторов будет справедливо сказать, что между точками А и Б есть только один единственный путь протекания тока.</w:t>
      </w: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Таким образом, чем больше число последовательно соединенных резисторов, тем большее сопротивление они оказывают протеканию тока, то есть общее сопротивление </w:t>
      </w:r>
      <w:proofErr w:type="spellStart"/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Rобщ</w:t>
      </w:r>
      <w:proofErr w:type="spellEnd"/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возрастает.</w:t>
      </w: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Рассчитывается общее сопротивление последовательно соединенных резисторов по следующей формуле:</w:t>
      </w:r>
    </w:p>
    <w:p w:rsidR="009F1246" w:rsidRPr="0028690D" w:rsidRDefault="009F1246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9F124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=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1 +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2 +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="00651CA5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+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...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+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Rn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.</w:t>
      </w:r>
    </w:p>
    <w:p w:rsidR="00651CA5" w:rsidRPr="00651CA5" w:rsidRDefault="00651CA5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I1 = I2 = I3 =</w:t>
      </w:r>
      <w:r w:rsid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…</w:t>
      </w:r>
      <w:r w:rsid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In</w:t>
      </w:r>
      <w:r w:rsidRPr="00651CA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.</w:t>
      </w:r>
    </w:p>
    <w:p w:rsidR="00651CA5" w:rsidRPr="005201EB" w:rsidRDefault="00651CA5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1 +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2 +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 +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…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Un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</w:t>
      </w:r>
    </w:p>
    <w:p w:rsidR="001E59A6" w:rsidRPr="005201EB" w:rsidRDefault="001E59A6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1E59A6" w:rsidRPr="005201EB" w:rsidRDefault="001E59A6" w:rsidP="009F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</w:pPr>
    </w:p>
    <w:p w:rsidR="009F1246" w:rsidRDefault="009F1246" w:rsidP="009F12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</w:pPr>
      <w:r w:rsidRPr="009F1246"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  <w:t>Параллельное соединение резисторов</w:t>
      </w:r>
    </w:p>
    <w:p w:rsidR="001E59A6" w:rsidRPr="009F1246" w:rsidRDefault="001E59A6" w:rsidP="009F12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</w:pPr>
    </w:p>
    <w:p w:rsidR="009F1246" w:rsidRDefault="009F1246" w:rsidP="009F124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2" w:name="par"/>
      <w:bookmarkEnd w:id="2"/>
      <w:proofErr w:type="gramStart"/>
      <w:r w:rsidRPr="009F124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Параллельное соединение резисторов</w:t>
      </w:r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это</w:t>
      </w:r>
      <w:proofErr w:type="gramEnd"/>
      <w:r w:rsidRPr="009F12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соединение, в котором начала всех резисторов соединены в одну общую точку (А), а концы в другую общую точку (Б) (см. рисунок 3).</w:t>
      </w:r>
    </w:p>
    <w:p w:rsidR="001E59A6" w:rsidRPr="009F1246" w:rsidRDefault="001E59A6" w:rsidP="009F124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9F1246" w:rsidRPr="001E59A6" w:rsidRDefault="001E59A6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D0BD1" wp14:editId="61D6A90C">
            <wp:extent cx="4432376" cy="2391519"/>
            <wp:effectExtent l="0" t="0" r="6350" b="8890"/>
            <wp:docPr id="29" name="Рисунок 29" descr="Параллель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раллельное 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141" cy="24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A6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Рисунок 3. Параллельное соединение резисторов.</w:t>
      </w:r>
    </w:p>
    <w:p w:rsidR="00BE41C7" w:rsidRPr="001E59A6" w:rsidRDefault="00BE41C7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При этом по каждому резистору течет свой ток. При параллельном соединении при протекании тока из точки А в точку Б, он имеет несколько путей. 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Таким образом, увеличение числа параллельно соединенных резисторов ведет к увеличению путей протекания тока, то есть к уменьшению противодействия протеканию тока. А это значит, чем большее количество резисторов соединить параллельно, тем меньше станет значение общего сопротивления такого участка цепи (сопротивления между точкой А и Б.)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Общее сопротивление параллельно соединенных резисторов определяется следующим отношением:</w:t>
      </w:r>
    </w:p>
    <w:p w:rsidR="001E59A6" w:rsidRPr="0028690D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1/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1E59A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= 1/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+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1/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+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1/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R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+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…</w:t>
      </w:r>
      <w:r w:rsidR="0028690D"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+</w:t>
      </w:r>
      <w:r w:rsid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1/Rn</w:t>
      </w:r>
      <w:r w:rsidR="0028690D"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.</w:t>
      </w:r>
    </w:p>
    <w:p w:rsidR="0028690D" w:rsidRPr="0028690D" w:rsidRDefault="0028690D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I1 + I2 + I3 +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…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 xml:space="preserve"> In</w:t>
      </w:r>
      <w:r w:rsidRPr="0028690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.</w:t>
      </w:r>
      <w:bookmarkStart w:id="3" w:name="_GoBack"/>
      <w:bookmarkEnd w:id="3"/>
    </w:p>
    <w:p w:rsidR="0028690D" w:rsidRPr="005201EB" w:rsidRDefault="0028690D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общ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1 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2 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 =</w:t>
      </w:r>
      <w:r w:rsidR="00A9474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…</w:t>
      </w:r>
      <w:r w:rsidR="00A9474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en-US" w:eastAsia="ru-RU"/>
        </w:rPr>
        <w:t>Un</w:t>
      </w:r>
      <w:r w:rsidRPr="005201E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.</w:t>
      </w: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Следует отметить, что здесь действует правило «меньше - меньшего». Это означает, что общее сопротивление всегда будет меньше сопротивления любого параллельно включенного резистора.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Общее сопротивление для двух параллельно соединенных резисторов рассчитывается по следующей формуле:</w:t>
      </w:r>
    </w:p>
    <w:p w:rsidR="001E59A6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proofErr w:type="spellStart"/>
      <w:r w:rsidRPr="001E59A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Rобщ</w:t>
      </w:r>
      <w:proofErr w:type="spellEnd"/>
      <w:r w:rsidR="00A9474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r w:rsidRPr="001E59A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= R1*R2/R1+R2</w:t>
      </w:r>
    </w:p>
    <w:p w:rsidR="0028690D" w:rsidRPr="0028690D" w:rsidRDefault="0028690D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Если имеет место два параллельно соединенных резистора с одинаковыми сопротивлениями, то их общее сопротивление будет равно половине сопротивления одного из них.</w:t>
      </w:r>
    </w:p>
    <w:p w:rsid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E59A6" w:rsidRDefault="001E59A6" w:rsidP="001E59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</w:pPr>
      <w:r w:rsidRPr="001E59A6"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  <w:t>Смешанное соединение резисторов</w:t>
      </w:r>
    </w:p>
    <w:p w:rsidR="001E59A6" w:rsidRPr="001E59A6" w:rsidRDefault="001E59A6" w:rsidP="001E59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36"/>
          <w:szCs w:val="36"/>
          <w:lang w:eastAsia="ru-RU"/>
        </w:rPr>
      </w:pP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4" w:name="sm"/>
      <w:bookmarkEnd w:id="4"/>
      <w:r w:rsidRPr="001E59A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Смешанное соединение резисторов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является комбинацией последовательного и параллельного соединения. Иногда подобную комбинацию называют последовательно-параллельным соединением. 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На рисунке 4 показан простейший пример смешанного соединения резисторов.</w:t>
      </w:r>
    </w:p>
    <w:p w:rsidR="001E59A6" w:rsidRPr="001E59A6" w:rsidRDefault="001E59A6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E58B3" wp14:editId="3F5450A4">
            <wp:extent cx="3906185" cy="2026285"/>
            <wp:effectExtent l="0" t="0" r="0" b="0"/>
            <wp:docPr id="30" name="Рисунок 30" descr="Смешан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ешанное 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62" cy="2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A6" w:rsidRPr="001E59A6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Рисунок 4. Смешанное соединение резисторов.</w:t>
      </w:r>
    </w:p>
    <w:p w:rsidR="001E59A6" w:rsidRPr="001E59A6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На этом рисунке видно, что резисторы R2 R3 соединены параллельно, а R1, комбинация R2 R3 и R4 последовательно. 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Для расчета сопротивления таких соединений, всю цепь разбивают на простейшие участки, из параллельно или последовательно соединенных резисторов. Далее следуют следующему алгоритму: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1. Определяют эквивалентное сопротивление участков с параллельным соединением резисторов.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2. Если эти участки содержат последовательно соединенные резисторы, то 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сначала вычисляют их сопротивление.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3. После расчета эквивалентных сопротивлений резисторов перерисовывают схему. Обычно получается цепь из последовательно соединенных эквивалентных сопротивлений.</w:t>
      </w: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>4. Рассчитывают сопротивления полученной схемы.</w:t>
      </w:r>
    </w:p>
    <w:p w:rsidR="001E59A6" w:rsidRPr="001E59A6" w:rsidRDefault="001E59A6" w:rsidP="001E59A6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Пример расчета участка цепи со смешанным соединением резисторов приведен на рисунке 5.</w:t>
      </w:r>
    </w:p>
    <w:p w:rsidR="001E59A6" w:rsidRDefault="001E59A6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A6" w:rsidRDefault="001E59A6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2B5E78" wp14:editId="2E5A2C61">
            <wp:extent cx="4440555" cy="6232550"/>
            <wp:effectExtent l="0" t="0" r="0" b="0"/>
            <wp:docPr id="31" name="Рисунок 31" descr="Расчет смешанного соединения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чет смешанного соединения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69" cy="624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F5" w:rsidRDefault="00A57EF5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A6" w:rsidRPr="001E59A6" w:rsidRDefault="001E59A6" w:rsidP="001E5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E59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Рисунок 5. Расчет сопротивления участка цепи при смешанном соединении резисторов.</w:t>
      </w:r>
    </w:p>
    <w:p w:rsidR="001E59A6" w:rsidRPr="001E59A6" w:rsidRDefault="001E59A6" w:rsidP="001E5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59A6" w:rsidRPr="001E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0AC8"/>
    <w:multiLevelType w:val="multilevel"/>
    <w:tmpl w:val="85A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0"/>
    <w:rsid w:val="00057E78"/>
    <w:rsid w:val="001E59A6"/>
    <w:rsid w:val="0028690D"/>
    <w:rsid w:val="005201EB"/>
    <w:rsid w:val="005B75C5"/>
    <w:rsid w:val="005D4DAF"/>
    <w:rsid w:val="00627E61"/>
    <w:rsid w:val="00651CA5"/>
    <w:rsid w:val="00731D2C"/>
    <w:rsid w:val="00744E1E"/>
    <w:rsid w:val="008B41E4"/>
    <w:rsid w:val="008D4D19"/>
    <w:rsid w:val="009F1246"/>
    <w:rsid w:val="00A57EF5"/>
    <w:rsid w:val="00A9474F"/>
    <w:rsid w:val="00B75E50"/>
    <w:rsid w:val="00BE41C7"/>
    <w:rsid w:val="00BF62D4"/>
    <w:rsid w:val="00C97969"/>
    <w:rsid w:val="00D54596"/>
    <w:rsid w:val="00EE2B5D"/>
    <w:rsid w:val="00F62B72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21E3"/>
  <w15:chartTrackingRefBased/>
  <w15:docId w15:val="{88B73158-0FE2-406F-9511-906ADD9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246"/>
    <w:rPr>
      <w:b/>
      <w:bCs/>
    </w:rPr>
  </w:style>
  <w:style w:type="character" w:styleId="a5">
    <w:name w:val="Emphasis"/>
    <w:basedOn w:val="a0"/>
    <w:uiPriority w:val="20"/>
    <w:qFormat/>
    <w:rsid w:val="009F1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D%D0%BB%D0%B5%D0%BA%D1%82%D1%80%D0%B8%D1%87%D0%B5%D1%81%D0%BA%D0%BE%D0%B5_%D0%BD%D0%B0%D0%BF%D1%80%D1%8F%D0%B6%D0%B5%D0%BD%D0%B8%D0%B5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commons.wikimedia.org/wiki/File:Resistor_symbol_0.25W_GOST.svg?uselang=ru" TargetMode="External"/><Relationship Id="rId39" Type="http://schemas.openxmlformats.org/officeDocument/2006/relationships/hyperlink" Target="https://commons.wikimedia.org/wiki/File:Variable_resistor_as_rheostat_symbol_GOST.svg?uselang=ru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commons.wikimedia.org/wiki/File:Resistor_symbol_5W_GOST.svg?uselang=ru" TargetMode="External"/><Relationship Id="rId42" Type="http://schemas.openxmlformats.org/officeDocument/2006/relationships/hyperlink" Target="https://commons.wikimedia.org/wiki/File:Trimmer_resistor_symbol_GOST.svg?uselang=ru" TargetMode="External"/><Relationship Id="rId47" Type="http://schemas.openxmlformats.org/officeDocument/2006/relationships/hyperlink" Target="https://ru.wikipedia.org/wiki/%D0%A0%D0%B5%D0%BE%D1%81%D1%82%D0%B0%D1%82" TargetMode="External"/><Relationship Id="rId50" Type="http://schemas.openxmlformats.org/officeDocument/2006/relationships/hyperlink" Target="https://ru.wikipedia.org/wiki/%D0%92%D0%B0%D1%80%D0%B8%D1%81%D1%82%D0%BE%D1%80" TargetMode="External"/><Relationship Id="rId55" Type="http://schemas.openxmlformats.org/officeDocument/2006/relationships/hyperlink" Target="https://commons.wikimedia.org/wiki/File:Light-dependent_resistor_schematic_symbol.svg?uselang=ru" TargetMode="External"/><Relationship Id="rId63" Type="http://schemas.openxmlformats.org/officeDocument/2006/relationships/image" Target="media/image24.jpeg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A1%D0%B8%D0%BB%D0%B0_%D1%82%D0%BE%D0%BA%D0%B0" TargetMode="External"/><Relationship Id="rId24" Type="http://schemas.openxmlformats.org/officeDocument/2006/relationships/hyperlink" Target="https://commons.wikimedia.org/wiki/File:Resistor_symbol_0.125W_GOST.svg?uselang=ru" TargetMode="External"/><Relationship Id="rId32" Type="http://schemas.openxmlformats.org/officeDocument/2006/relationships/hyperlink" Target="https://commons.wikimedia.org/wiki/File:Resistor_symbol_2W_GOST.svg?uselang=ru" TargetMode="External"/><Relationship Id="rId37" Type="http://schemas.openxmlformats.org/officeDocument/2006/relationships/image" Target="media/image13.png"/><Relationship Id="rId40" Type="http://schemas.openxmlformats.org/officeDocument/2006/relationships/image" Target="media/image14.png"/><Relationship Id="rId45" Type="http://schemas.openxmlformats.org/officeDocument/2006/relationships/hyperlink" Target="https://commons.wikimedia.org/wiki/File:Trimmer_resistor_as_rheostat_symbol_GOST.svg?uselang=ru" TargetMode="External"/><Relationship Id="rId53" Type="http://schemas.openxmlformats.org/officeDocument/2006/relationships/hyperlink" Target="https://ru.wikipedia.org/wiki/%D0%A2%D0%B5%D1%80%D0%BC%D0%B8%D1%81%D1%82%D0%BE%D1%80" TargetMode="External"/><Relationship Id="rId58" Type="http://schemas.openxmlformats.org/officeDocument/2006/relationships/hyperlink" Target="https://ru.wikipedia.org/wiki/%D0%9E%D1%81%D0%B2%D0%B5%D1%89%D1%91%D0%BD%D0%BD%D0%BE%D1%81%D1%82%D1%8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Resistor_symbol_0.5W_GOST.svg?uselang=ru" TargetMode="External"/><Relationship Id="rId36" Type="http://schemas.openxmlformats.org/officeDocument/2006/relationships/hyperlink" Target="https://commons.wikimedia.org/wiki/File:Variable_resistor_GOST.svg?uselang=ru" TargetMode="External"/><Relationship Id="rId49" Type="http://schemas.openxmlformats.org/officeDocument/2006/relationships/image" Target="media/image17.png"/><Relationship Id="rId57" Type="http://schemas.openxmlformats.org/officeDocument/2006/relationships/hyperlink" Target="https://ru.wikipedia.org/wiki/%D0%A4%D0%BE%D1%82%D0%BE%D1%80%D0%B5%D0%B7%D0%B8%D1%81%D1%82%D0%BE%D1%80" TargetMode="External"/><Relationship Id="rId61" Type="http://schemas.openxmlformats.org/officeDocument/2006/relationships/image" Target="media/image22.jpeg"/><Relationship Id="rId10" Type="http://schemas.openxmlformats.org/officeDocument/2006/relationships/hyperlink" Target="https://ru.wikipedia.org/wiki/%D0%A0%D0%B5%D0%B7%D0%B8%D1%81%D1%82%D0%BE%D1%80" TargetMode="External"/><Relationship Id="rId19" Type="http://schemas.openxmlformats.org/officeDocument/2006/relationships/hyperlink" Target="https://ru.wikipedia.org/wiki/%D0%93%D0%9E%D0%A1%D0%A2" TargetMode="External"/><Relationship Id="rId31" Type="http://schemas.openxmlformats.org/officeDocument/2006/relationships/image" Target="media/image10.png"/><Relationship Id="rId44" Type="http://schemas.openxmlformats.org/officeDocument/2006/relationships/hyperlink" Target="https://ru.wikipedia.org/wiki/%D0%9F%D0%BE%D0%B4%D1%81%D1%82%D1%80%D0%BE%D0%B5%D1%87%D0%BD%D1%8B%D0%B9_%D1%80%D0%B5%D0%B7%D0%B8%D1%81%D1%82%D0%BE%D1%80" TargetMode="External"/><Relationship Id="rId52" Type="http://schemas.openxmlformats.org/officeDocument/2006/relationships/image" Target="media/image18.png"/><Relationship Id="rId60" Type="http://schemas.openxmlformats.org/officeDocument/2006/relationships/image" Target="media/image21.gif"/><Relationship Id="rId65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8%D1%87%D0%B5%D1%81%D0%BA%D0%BE%D0%B5_%D1%81%D0%BE%D0%BF%D1%80%D0%BE%D1%82%D0%B8%D0%B2%D0%BB%D0%B5%D0%BD%D0%B8%D0%B5" TargetMode="External"/><Relationship Id="rId14" Type="http://schemas.openxmlformats.org/officeDocument/2006/relationships/hyperlink" Target="https://commons.wikimedia.org/wiki/File:Resistors.png?uselang=ru" TargetMode="External"/><Relationship Id="rId22" Type="http://schemas.openxmlformats.org/officeDocument/2006/relationships/hyperlink" Target="https://commons.wikimedia.org/wiki/File:Resistor_symbol_0.05W_GOST.svg?uselang=ru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commons.wikimedia.org/wiki/File:Resistor_symbol_1W_GOST.svg?uselang=ru" TargetMode="External"/><Relationship Id="rId35" Type="http://schemas.openxmlformats.org/officeDocument/2006/relationships/image" Target="media/image12.png"/><Relationship Id="rId43" Type="http://schemas.openxmlformats.org/officeDocument/2006/relationships/image" Target="media/image15.png"/><Relationship Id="rId48" Type="http://schemas.openxmlformats.org/officeDocument/2006/relationships/hyperlink" Target="https://commons.wikimedia.org/wiki/File:Varistor_Symbol.svg?uselang=ru" TargetMode="External"/><Relationship Id="rId56" Type="http://schemas.openxmlformats.org/officeDocument/2006/relationships/image" Target="media/image19.png"/><Relationship Id="rId64" Type="http://schemas.openxmlformats.org/officeDocument/2006/relationships/image" Target="media/image25.jpeg"/><Relationship Id="rId8" Type="http://schemas.openxmlformats.org/officeDocument/2006/relationships/hyperlink" Target="https://ru.wikipedia.org/wiki/%D0%AD%D0%BB%D0%B5%D0%BA%D1%82%D1%80%D0%B8%D1%87%D0%B5%D1%81%D0%BA%D0%B0%D1%8F_%D1%86%D0%B5%D0%BF%D1%8C" TargetMode="External"/><Relationship Id="rId51" Type="http://schemas.openxmlformats.org/officeDocument/2006/relationships/hyperlink" Target="https://commons.wikimedia.org/wiki/File:Resistor_2.svg?uselang=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D%D0%BB%D0%B5%D0%BA%D1%82%D1%80%D0%B8%D1%87%D0%B5%D1%81%D0%BA%D0%B8%D0%B9_%D1%82%D0%BE%D0%BA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hyperlink" Target="https://ru.wikipedia.org/wiki/%D0%9F%D0%B5%D1%80%D0%B5%D0%BC%D0%B5%D0%BD%D0%BD%D1%8B%D0%B9_%D1%80%D0%B5%D0%B7%D0%B8%D1%81%D1%82%D0%BE%D1%80" TargetMode="External"/><Relationship Id="rId46" Type="http://schemas.openxmlformats.org/officeDocument/2006/relationships/image" Target="media/image16.png"/><Relationship Id="rId59" Type="http://schemas.openxmlformats.org/officeDocument/2006/relationships/image" Target="media/image20.gif"/><Relationship Id="rId67" Type="http://schemas.openxmlformats.org/officeDocument/2006/relationships/theme" Target="theme/theme1.xml"/><Relationship Id="rId20" Type="http://schemas.openxmlformats.org/officeDocument/2006/relationships/hyperlink" Target="https://commons.wikimedia.org/wiki/File:Resistor_symbol_GOST.svg?uselang=ru" TargetMode="External"/><Relationship Id="rId41" Type="http://schemas.openxmlformats.org/officeDocument/2006/relationships/hyperlink" Target="https://ru.wikipedia.org/wiki/%D0%A0%D0%B5%D0%BE%D1%81%D1%82%D0%B0%D1%82" TargetMode="External"/><Relationship Id="rId54" Type="http://schemas.openxmlformats.org/officeDocument/2006/relationships/hyperlink" Target="https://ru.wikipedia.org/wiki/%D0%A2%D0%B5%D0%BC%D0%BF%D0%B5%D1%80%D0%B0%D1%82%D1%83%D1%80%D0%B0" TargetMode="External"/><Relationship Id="rId62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50EF-DF0E-431F-82DC-0EEB25B8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2018-12-05T21:37:00Z</dcterms:created>
  <dcterms:modified xsi:type="dcterms:W3CDTF">2020-02-13T03:58:00Z</dcterms:modified>
</cp:coreProperties>
</file>