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42" w:rsidRPr="00FA74BC" w:rsidRDefault="00FA74BC">
      <w:pPr>
        <w:rPr>
          <w:rFonts w:ascii="Times New Roman" w:hAnsi="Times New Roman" w:cs="Times New Roman"/>
          <w:b/>
          <w:sz w:val="28"/>
          <w:szCs w:val="28"/>
        </w:rPr>
      </w:pPr>
      <w:r w:rsidRPr="00FA74B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55042" w:rsidRPr="00FA74BC">
        <w:rPr>
          <w:rFonts w:ascii="Times New Roman" w:hAnsi="Times New Roman" w:cs="Times New Roman"/>
          <w:b/>
          <w:sz w:val="28"/>
          <w:szCs w:val="28"/>
        </w:rPr>
        <w:t>Движение небесных тел под действием силы тяготения.</w:t>
      </w:r>
    </w:p>
    <w:p w:rsidR="00FA74BC" w:rsidRPr="00FA74BC" w:rsidRDefault="00FA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на вопросы</w:t>
      </w:r>
    </w:p>
    <w:p w:rsidR="00355042" w:rsidRPr="00FA74BC" w:rsidRDefault="00355042" w:rsidP="0035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В чем заключается закон И. </w:t>
      </w:r>
      <w:r w:rsidR="00021DA6" w:rsidRPr="00FA74BC">
        <w:rPr>
          <w:rFonts w:ascii="Times New Roman" w:hAnsi="Times New Roman" w:cs="Times New Roman"/>
          <w:sz w:val="28"/>
          <w:szCs w:val="28"/>
        </w:rPr>
        <w:t>Ньютона, который</w:t>
      </w:r>
      <w:r w:rsidRPr="00FA74BC">
        <w:rPr>
          <w:rFonts w:ascii="Times New Roman" w:hAnsi="Times New Roman" w:cs="Times New Roman"/>
          <w:sz w:val="28"/>
          <w:szCs w:val="28"/>
        </w:rPr>
        <w:t xml:space="preserve"> был выведен исходя из наблюдений </w:t>
      </w:r>
      <w:r w:rsidR="00021DA6" w:rsidRPr="00FA74BC">
        <w:rPr>
          <w:rFonts w:ascii="Times New Roman" w:hAnsi="Times New Roman" w:cs="Times New Roman"/>
          <w:sz w:val="28"/>
          <w:szCs w:val="28"/>
        </w:rPr>
        <w:t>движения Луны?</w:t>
      </w:r>
    </w:p>
    <w:p w:rsidR="00021DA6" w:rsidRPr="00FA74BC" w:rsidRDefault="00021DA6" w:rsidP="0035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Какие ученые высказывали предположение, «если возмущения со стороны известных планет не объясняют отклонение в движении Урана, значит, на него действуют еще и неизвестные тела?»</w:t>
      </w:r>
    </w:p>
    <w:p w:rsidR="00021DA6" w:rsidRPr="00FA74BC" w:rsidRDefault="00021DA6" w:rsidP="0035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Какое ускорение называется приливным?</w:t>
      </w:r>
    </w:p>
    <w:p w:rsidR="00021DA6" w:rsidRPr="00FA74BC" w:rsidRDefault="00021DA6" w:rsidP="0035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Что такое приливное трение?</w:t>
      </w:r>
    </w:p>
    <w:p w:rsidR="00021DA6" w:rsidRPr="00FA74BC" w:rsidRDefault="00021DA6" w:rsidP="0035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Как определить плотность и массу небесных тел?</w:t>
      </w:r>
    </w:p>
    <w:p w:rsidR="00021DA6" w:rsidRPr="00FA74BC" w:rsidRDefault="00021DA6" w:rsidP="0035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Напишите сочинение (ваши фантазии) на тему «Может ли возникнуть или существовать жизнь на других объектах солнечной системы»</w:t>
      </w:r>
    </w:p>
    <w:p w:rsidR="00021DA6" w:rsidRPr="00FA74BC" w:rsidRDefault="00021DA6" w:rsidP="00021DA6">
      <w:pPr>
        <w:rPr>
          <w:rFonts w:ascii="Times New Roman" w:hAnsi="Times New Roman" w:cs="Times New Roman"/>
          <w:sz w:val="28"/>
          <w:szCs w:val="28"/>
        </w:rPr>
      </w:pPr>
    </w:p>
    <w:p w:rsidR="00021DA6" w:rsidRPr="00FA74BC" w:rsidRDefault="00021DA6" w:rsidP="00021D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DA6" w:rsidRPr="00FA74BC" w:rsidSect="003550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554"/>
    <w:multiLevelType w:val="hybridMultilevel"/>
    <w:tmpl w:val="2D883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42"/>
    <w:rsid w:val="00021DA6"/>
    <w:rsid w:val="00355042"/>
    <w:rsid w:val="007E74AE"/>
    <w:rsid w:val="00F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8389-E3C9-40A6-A9C3-5AD17D90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итц</cp:lastModifiedBy>
  <cp:revision>2</cp:revision>
  <dcterms:created xsi:type="dcterms:W3CDTF">2020-03-26T00:37:00Z</dcterms:created>
  <dcterms:modified xsi:type="dcterms:W3CDTF">2020-03-26T00:37:00Z</dcterms:modified>
</cp:coreProperties>
</file>