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1D22" w14:textId="7B39D0A6" w:rsidR="00211772" w:rsidRPr="00410C3B" w:rsidRDefault="00F81D21" w:rsidP="00211772">
      <w:pPr>
        <w:pStyle w:val="3"/>
        <w:ind w:right="52" w:firstLine="709"/>
        <w:rPr>
          <w:caps/>
          <w:sz w:val="28"/>
          <w:szCs w:val="28"/>
        </w:rPr>
      </w:pPr>
      <w:r w:rsidRPr="00410C3B">
        <w:rPr>
          <w:caps/>
          <w:sz w:val="28"/>
          <w:szCs w:val="28"/>
        </w:rPr>
        <w:t>МЕТОДИЧЕСКИЕ УКАЗАНИЯ</w:t>
      </w:r>
      <w:r w:rsidR="00211772" w:rsidRPr="00410C3B">
        <w:rPr>
          <w:caps/>
          <w:sz w:val="28"/>
          <w:szCs w:val="28"/>
        </w:rPr>
        <w:t xml:space="preserve">  </w:t>
      </w:r>
    </w:p>
    <w:p w14:paraId="2782933F" w14:textId="57C1E2F0" w:rsidR="00211772" w:rsidRDefault="00F81D21" w:rsidP="00211772">
      <w:pPr>
        <w:pStyle w:val="3"/>
        <w:ind w:right="52" w:firstLine="709"/>
        <w:rPr>
          <w:caps/>
          <w:sz w:val="28"/>
          <w:szCs w:val="28"/>
        </w:rPr>
      </w:pPr>
      <w:r w:rsidRPr="00410C3B">
        <w:rPr>
          <w:caps/>
          <w:sz w:val="28"/>
          <w:szCs w:val="28"/>
        </w:rPr>
        <w:t>ПО ВЫПОЛНЕНИЮ КОНТРОЛЬНОЙ РАБОТЫ</w:t>
      </w:r>
      <w:r w:rsidR="00211772">
        <w:rPr>
          <w:caps/>
          <w:sz w:val="28"/>
          <w:szCs w:val="28"/>
        </w:rPr>
        <w:t xml:space="preserve"> </w:t>
      </w:r>
    </w:p>
    <w:p w14:paraId="442BF764" w14:textId="77777777" w:rsidR="00F81D21" w:rsidRPr="00410C3B" w:rsidRDefault="00F81D21" w:rsidP="00211772">
      <w:pPr>
        <w:pStyle w:val="3"/>
        <w:ind w:right="52" w:firstLine="709"/>
        <w:rPr>
          <w:caps/>
          <w:sz w:val="28"/>
          <w:szCs w:val="28"/>
        </w:rPr>
      </w:pPr>
    </w:p>
    <w:p w14:paraId="55143A40" w14:textId="77777777" w:rsidR="00211772" w:rsidRPr="00B75197" w:rsidRDefault="00211772" w:rsidP="00211772">
      <w:pPr>
        <w:ind w:right="424" w:firstLine="709"/>
        <w:jc w:val="both"/>
        <w:rPr>
          <w:sz w:val="28"/>
          <w:szCs w:val="28"/>
        </w:rPr>
      </w:pPr>
      <w:r>
        <w:rPr>
          <w:sz w:val="28"/>
          <w:szCs w:val="28"/>
        </w:rPr>
        <w:t xml:space="preserve">Прежде, чем приступить к выполнению контрольной работы, следует изучить и закрепить грамматический материал в соответствии с тематическим планом курса обучения дисциплине. </w:t>
      </w:r>
    </w:p>
    <w:p w14:paraId="040B7CA6" w14:textId="62BAF471" w:rsidR="00211772" w:rsidRPr="00200BC5" w:rsidRDefault="00211772" w:rsidP="00211772">
      <w:pPr>
        <w:tabs>
          <w:tab w:val="left" w:pos="6663"/>
        </w:tabs>
        <w:ind w:right="49" w:firstLine="709"/>
        <w:jc w:val="both"/>
        <w:rPr>
          <w:sz w:val="28"/>
          <w:szCs w:val="28"/>
        </w:rPr>
      </w:pPr>
      <w:r w:rsidRPr="00410C3B">
        <w:rPr>
          <w:sz w:val="28"/>
          <w:szCs w:val="28"/>
        </w:rPr>
        <w:t>1. Контро</w:t>
      </w:r>
      <w:r>
        <w:rPr>
          <w:sz w:val="28"/>
          <w:szCs w:val="28"/>
        </w:rPr>
        <w:t>льная работа предлагается в двух</w:t>
      </w:r>
      <w:r w:rsidRPr="00410C3B">
        <w:rPr>
          <w:sz w:val="28"/>
          <w:szCs w:val="28"/>
        </w:rPr>
        <w:t xml:space="preserve"> вариантах. </w:t>
      </w:r>
      <w:r w:rsidRPr="00B52D79">
        <w:rPr>
          <w:sz w:val="28"/>
          <w:szCs w:val="28"/>
        </w:rPr>
        <w:t>С</w:t>
      </w:r>
      <w:r w:rsidR="00F81D21">
        <w:rPr>
          <w:sz w:val="28"/>
          <w:szCs w:val="28"/>
        </w:rPr>
        <w:t>туденты</w:t>
      </w:r>
      <w:r w:rsidRPr="00B52D79">
        <w:rPr>
          <w:sz w:val="28"/>
          <w:szCs w:val="28"/>
        </w:rPr>
        <w:t xml:space="preserve"> должны выполнить один из </w:t>
      </w:r>
      <w:r>
        <w:rPr>
          <w:sz w:val="28"/>
          <w:szCs w:val="28"/>
        </w:rPr>
        <w:t>двух</w:t>
      </w:r>
      <w:r w:rsidRPr="00B52D79">
        <w:rPr>
          <w:sz w:val="28"/>
          <w:szCs w:val="28"/>
        </w:rPr>
        <w:t xml:space="preserve"> вариантов в соответствии с последней </w:t>
      </w:r>
      <w:proofErr w:type="gramStart"/>
      <w:r w:rsidRPr="00B52D79">
        <w:rPr>
          <w:sz w:val="28"/>
          <w:szCs w:val="28"/>
        </w:rPr>
        <w:t>цифрой  номера</w:t>
      </w:r>
      <w:proofErr w:type="gramEnd"/>
      <w:r w:rsidRPr="00B52D79">
        <w:rPr>
          <w:sz w:val="28"/>
          <w:szCs w:val="28"/>
        </w:rPr>
        <w:t xml:space="preserve"> своей зачетной книжки. </w:t>
      </w:r>
      <w:r w:rsidRPr="008139D3">
        <w:rPr>
          <w:sz w:val="28"/>
          <w:szCs w:val="28"/>
          <w:highlight w:val="green"/>
        </w:rPr>
        <w:t>С</w:t>
      </w:r>
      <w:r w:rsidR="00F81D21">
        <w:rPr>
          <w:sz w:val="28"/>
          <w:szCs w:val="28"/>
          <w:highlight w:val="green"/>
        </w:rPr>
        <w:t>туденты</w:t>
      </w:r>
      <w:r w:rsidRPr="008139D3">
        <w:rPr>
          <w:sz w:val="28"/>
          <w:szCs w:val="28"/>
          <w:highlight w:val="green"/>
        </w:rPr>
        <w:t>, номера зачетных книжек которых оканчиваются:</w:t>
      </w:r>
    </w:p>
    <w:p w14:paraId="47B9A626" w14:textId="77777777" w:rsidR="00211772" w:rsidRPr="008139D3" w:rsidRDefault="00211772" w:rsidP="00211772">
      <w:pPr>
        <w:ind w:right="424" w:firstLine="709"/>
        <w:contextualSpacing/>
        <w:jc w:val="both"/>
        <w:rPr>
          <w:sz w:val="28"/>
          <w:szCs w:val="28"/>
          <w:highlight w:val="red"/>
        </w:rPr>
      </w:pPr>
      <w:r w:rsidRPr="008139D3">
        <w:rPr>
          <w:sz w:val="28"/>
          <w:szCs w:val="28"/>
          <w:highlight w:val="red"/>
        </w:rPr>
        <w:t>на «1», «2», «3»</w:t>
      </w:r>
      <w:r>
        <w:rPr>
          <w:sz w:val="28"/>
          <w:szCs w:val="28"/>
          <w:highlight w:val="red"/>
        </w:rPr>
        <w:t xml:space="preserve">, </w:t>
      </w:r>
      <w:r w:rsidRPr="008139D3">
        <w:rPr>
          <w:sz w:val="28"/>
          <w:szCs w:val="28"/>
          <w:highlight w:val="red"/>
        </w:rPr>
        <w:t>«4», «5»</w:t>
      </w:r>
      <w:r>
        <w:rPr>
          <w:sz w:val="28"/>
          <w:szCs w:val="28"/>
          <w:highlight w:val="red"/>
        </w:rPr>
        <w:t xml:space="preserve"> -  </w:t>
      </w:r>
      <w:r w:rsidRPr="008139D3">
        <w:rPr>
          <w:sz w:val="28"/>
          <w:szCs w:val="28"/>
          <w:highlight w:val="red"/>
        </w:rPr>
        <w:t xml:space="preserve"> 1 вариант, </w:t>
      </w:r>
    </w:p>
    <w:p w14:paraId="3827E256" w14:textId="77777777" w:rsidR="00211772" w:rsidRPr="00211772" w:rsidRDefault="00211772" w:rsidP="00211772">
      <w:pPr>
        <w:ind w:right="49" w:firstLine="709"/>
        <w:contextualSpacing/>
        <w:jc w:val="both"/>
        <w:rPr>
          <w:sz w:val="28"/>
          <w:szCs w:val="28"/>
        </w:rPr>
      </w:pPr>
      <w:r w:rsidRPr="008139D3">
        <w:rPr>
          <w:sz w:val="28"/>
          <w:szCs w:val="28"/>
          <w:highlight w:val="red"/>
        </w:rPr>
        <w:t>на</w:t>
      </w:r>
      <w:r>
        <w:rPr>
          <w:sz w:val="28"/>
          <w:szCs w:val="28"/>
          <w:highlight w:val="red"/>
        </w:rPr>
        <w:t xml:space="preserve"> </w:t>
      </w:r>
      <w:r w:rsidRPr="008139D3">
        <w:rPr>
          <w:sz w:val="28"/>
          <w:szCs w:val="28"/>
          <w:highlight w:val="red"/>
        </w:rPr>
        <w:t>«6», «7», «8», «9», «</w:t>
      </w:r>
      <w:proofErr w:type="gramStart"/>
      <w:r w:rsidRPr="008139D3">
        <w:rPr>
          <w:sz w:val="28"/>
          <w:szCs w:val="28"/>
          <w:highlight w:val="red"/>
        </w:rPr>
        <w:t xml:space="preserve">0» </w:t>
      </w:r>
      <w:r>
        <w:rPr>
          <w:sz w:val="28"/>
          <w:szCs w:val="28"/>
          <w:highlight w:val="red"/>
        </w:rPr>
        <w:t xml:space="preserve"> –</w:t>
      </w:r>
      <w:proofErr w:type="gramEnd"/>
      <w:r>
        <w:rPr>
          <w:sz w:val="28"/>
          <w:szCs w:val="28"/>
          <w:highlight w:val="red"/>
        </w:rPr>
        <w:t xml:space="preserve"> 2  вариант.</w:t>
      </w:r>
    </w:p>
    <w:p w14:paraId="6D22D19C" w14:textId="77777777" w:rsidR="00211772" w:rsidRPr="00410C3B" w:rsidRDefault="00211772" w:rsidP="00211772">
      <w:pPr>
        <w:tabs>
          <w:tab w:val="left" w:pos="6663"/>
        </w:tabs>
        <w:ind w:right="49" w:firstLine="709"/>
        <w:jc w:val="both"/>
        <w:rPr>
          <w:sz w:val="28"/>
          <w:szCs w:val="28"/>
        </w:rPr>
      </w:pPr>
      <w:r w:rsidRPr="00B52D79">
        <w:rPr>
          <w:sz w:val="28"/>
          <w:szCs w:val="28"/>
        </w:rPr>
        <w:t xml:space="preserve">  </w:t>
      </w:r>
    </w:p>
    <w:p w14:paraId="6BD03BBD" w14:textId="5FA4FBC3" w:rsidR="00211772" w:rsidRPr="00410C3B" w:rsidRDefault="00211772" w:rsidP="00211772">
      <w:pPr>
        <w:ind w:right="49" w:firstLine="709"/>
        <w:jc w:val="both"/>
        <w:rPr>
          <w:sz w:val="28"/>
          <w:szCs w:val="28"/>
        </w:rPr>
      </w:pPr>
      <w:r w:rsidRPr="00410C3B">
        <w:rPr>
          <w:sz w:val="28"/>
          <w:szCs w:val="28"/>
        </w:rPr>
        <w:t xml:space="preserve">2. Выполнять письменную контрольную работу следует </w:t>
      </w:r>
      <w:r>
        <w:rPr>
          <w:sz w:val="28"/>
          <w:szCs w:val="28"/>
        </w:rPr>
        <w:t>на отдельном листе</w:t>
      </w:r>
      <w:r w:rsidRPr="00410C3B">
        <w:rPr>
          <w:sz w:val="28"/>
          <w:szCs w:val="28"/>
        </w:rPr>
        <w:t xml:space="preserve">. </w:t>
      </w:r>
      <w:r>
        <w:rPr>
          <w:sz w:val="28"/>
          <w:szCs w:val="28"/>
        </w:rPr>
        <w:t>С</w:t>
      </w:r>
      <w:r w:rsidR="00F81D21">
        <w:rPr>
          <w:sz w:val="28"/>
          <w:szCs w:val="28"/>
        </w:rPr>
        <w:t>туденты</w:t>
      </w:r>
      <w:r>
        <w:rPr>
          <w:sz w:val="28"/>
          <w:szCs w:val="28"/>
        </w:rPr>
        <w:t xml:space="preserve"> заочной формы обучения должны сд</w:t>
      </w:r>
      <w:r w:rsidR="00F81D21">
        <w:rPr>
          <w:sz w:val="28"/>
          <w:szCs w:val="28"/>
        </w:rPr>
        <w:t>ать</w:t>
      </w:r>
      <w:r>
        <w:rPr>
          <w:sz w:val="28"/>
          <w:szCs w:val="28"/>
        </w:rPr>
        <w:t xml:space="preserve"> контрольную работу в рукописном или печатном виде.</w:t>
      </w:r>
    </w:p>
    <w:p w14:paraId="2E90BB6C" w14:textId="4D4BF839" w:rsidR="00211772" w:rsidRDefault="00211772" w:rsidP="00211772">
      <w:pPr>
        <w:ind w:right="49" w:firstLine="709"/>
        <w:jc w:val="both"/>
        <w:rPr>
          <w:sz w:val="28"/>
          <w:szCs w:val="28"/>
        </w:rPr>
      </w:pPr>
      <w:r w:rsidRPr="00410C3B">
        <w:rPr>
          <w:sz w:val="28"/>
          <w:szCs w:val="28"/>
        </w:rPr>
        <w:t>3. Контрольная работа должна выполняться</w:t>
      </w:r>
      <w:r>
        <w:rPr>
          <w:sz w:val="28"/>
          <w:szCs w:val="28"/>
        </w:rPr>
        <w:t xml:space="preserve"> </w:t>
      </w:r>
      <w:r w:rsidRPr="00DE038A">
        <w:rPr>
          <w:sz w:val="28"/>
          <w:szCs w:val="28"/>
          <w:u w:val="single"/>
        </w:rPr>
        <w:t>чернилами синего</w:t>
      </w:r>
      <w:r>
        <w:rPr>
          <w:sz w:val="28"/>
          <w:szCs w:val="28"/>
          <w:u w:val="single"/>
        </w:rPr>
        <w:t xml:space="preserve"> или черного</w:t>
      </w:r>
      <w:r w:rsidRPr="00DE038A">
        <w:rPr>
          <w:sz w:val="28"/>
          <w:szCs w:val="28"/>
          <w:u w:val="single"/>
        </w:rPr>
        <w:t xml:space="preserve"> </w:t>
      </w:r>
      <w:r w:rsidR="00F81D21" w:rsidRPr="00DE038A">
        <w:rPr>
          <w:sz w:val="28"/>
          <w:szCs w:val="28"/>
          <w:u w:val="single"/>
        </w:rPr>
        <w:t>цвета,</w:t>
      </w:r>
      <w:r w:rsidR="00F81D21" w:rsidRPr="00410C3B">
        <w:rPr>
          <w:sz w:val="28"/>
          <w:szCs w:val="28"/>
        </w:rPr>
        <w:t xml:space="preserve"> </w:t>
      </w:r>
      <w:r w:rsidR="00F81D21" w:rsidRPr="00F81D21">
        <w:rPr>
          <w:sz w:val="28"/>
          <w:szCs w:val="28"/>
          <w:u w:val="single"/>
        </w:rPr>
        <w:t>аккуратно</w:t>
      </w:r>
      <w:r w:rsidRPr="00F81D21">
        <w:rPr>
          <w:sz w:val="28"/>
          <w:szCs w:val="28"/>
          <w:u w:val="single"/>
        </w:rPr>
        <w:t>,</w:t>
      </w:r>
      <w:r w:rsidRPr="00D94F57">
        <w:rPr>
          <w:sz w:val="28"/>
          <w:szCs w:val="28"/>
          <w:u w:val="single"/>
        </w:rPr>
        <w:t xml:space="preserve"> четким почерком</w:t>
      </w:r>
      <w:r w:rsidRPr="00410C3B">
        <w:rPr>
          <w:sz w:val="28"/>
          <w:szCs w:val="28"/>
        </w:rPr>
        <w:t xml:space="preserve">. </w:t>
      </w:r>
    </w:p>
    <w:p w14:paraId="0172D828" w14:textId="39557C9C" w:rsidR="0039357C" w:rsidRPr="00F81D21" w:rsidRDefault="0039357C" w:rsidP="00211772">
      <w:pPr>
        <w:ind w:right="49" w:firstLine="709"/>
        <w:jc w:val="both"/>
        <w:rPr>
          <w:sz w:val="28"/>
          <w:szCs w:val="28"/>
        </w:rPr>
      </w:pPr>
      <w:r w:rsidRPr="00AA4347">
        <w:rPr>
          <w:sz w:val="28"/>
          <w:szCs w:val="28"/>
          <w:shd w:val="clear" w:color="auto" w:fill="FF0000"/>
        </w:rPr>
        <w:t xml:space="preserve">4. </w:t>
      </w:r>
      <w:r w:rsidRPr="00AA4347">
        <w:rPr>
          <w:b/>
          <w:bCs/>
          <w:sz w:val="28"/>
          <w:szCs w:val="28"/>
          <w:shd w:val="clear" w:color="auto" w:fill="FF0000"/>
        </w:rPr>
        <w:t>Контро</w:t>
      </w:r>
      <w:r w:rsidR="009F67FA" w:rsidRPr="00AA4347">
        <w:rPr>
          <w:b/>
          <w:bCs/>
          <w:sz w:val="28"/>
          <w:szCs w:val="28"/>
          <w:shd w:val="clear" w:color="auto" w:fill="FF0000"/>
        </w:rPr>
        <w:t>льную работу сдать</w:t>
      </w:r>
      <w:r w:rsidR="00F81D21" w:rsidRPr="00AA4347">
        <w:rPr>
          <w:b/>
          <w:bCs/>
          <w:sz w:val="28"/>
          <w:szCs w:val="28"/>
          <w:shd w:val="clear" w:color="auto" w:fill="FF0000"/>
        </w:rPr>
        <w:t xml:space="preserve"> </w:t>
      </w:r>
      <w:r w:rsidR="009F67FA" w:rsidRPr="00AA4347">
        <w:rPr>
          <w:b/>
          <w:bCs/>
          <w:sz w:val="28"/>
          <w:szCs w:val="28"/>
          <w:highlight w:val="cyan"/>
          <w:u w:val="single"/>
          <w:shd w:val="clear" w:color="auto" w:fill="FF0000"/>
        </w:rPr>
        <w:t>не позднее 2</w:t>
      </w:r>
      <w:r w:rsidR="00F81D21" w:rsidRPr="00AA4347">
        <w:rPr>
          <w:b/>
          <w:bCs/>
          <w:sz w:val="28"/>
          <w:szCs w:val="28"/>
          <w:highlight w:val="cyan"/>
          <w:u w:val="single"/>
          <w:shd w:val="clear" w:color="auto" w:fill="FF0000"/>
        </w:rPr>
        <w:t>1</w:t>
      </w:r>
      <w:r w:rsidRPr="00AA4347">
        <w:rPr>
          <w:b/>
          <w:bCs/>
          <w:sz w:val="28"/>
          <w:szCs w:val="28"/>
          <w:highlight w:val="cyan"/>
          <w:u w:val="single"/>
          <w:shd w:val="clear" w:color="auto" w:fill="FF0000"/>
        </w:rPr>
        <w:t>.04.2020г</w:t>
      </w:r>
      <w:r w:rsidRPr="00AA4347">
        <w:rPr>
          <w:b/>
          <w:bCs/>
          <w:sz w:val="28"/>
          <w:szCs w:val="28"/>
          <w:shd w:val="clear" w:color="auto" w:fill="FF0000"/>
        </w:rPr>
        <w:t>.</w:t>
      </w:r>
      <w:r w:rsidR="002B7C95" w:rsidRPr="00AA4347">
        <w:rPr>
          <w:b/>
          <w:bCs/>
          <w:sz w:val="28"/>
          <w:szCs w:val="28"/>
          <w:shd w:val="clear" w:color="auto" w:fill="FF0000"/>
        </w:rPr>
        <w:t>!!!</w:t>
      </w:r>
      <w:r w:rsidRPr="00AA4347">
        <w:rPr>
          <w:b/>
          <w:bCs/>
          <w:sz w:val="28"/>
          <w:szCs w:val="28"/>
          <w:shd w:val="clear" w:color="auto" w:fill="FF0000"/>
        </w:rPr>
        <w:t xml:space="preserve"> на электронную почту </w:t>
      </w:r>
      <w:hyperlink r:id="rId5" w:history="1">
        <w:r w:rsidR="00F81D21" w:rsidRPr="00AA4347">
          <w:rPr>
            <w:rStyle w:val="a3"/>
            <w:b/>
            <w:bCs/>
            <w:color w:val="auto"/>
            <w:sz w:val="28"/>
            <w:szCs w:val="28"/>
            <w:highlight w:val="yellow"/>
            <w:shd w:val="clear" w:color="auto" w:fill="FF0000"/>
            <w:lang w:val="en-US"/>
          </w:rPr>
          <w:t>milena</w:t>
        </w:r>
        <w:r w:rsidR="00F81D21" w:rsidRPr="00AA4347">
          <w:rPr>
            <w:rStyle w:val="a3"/>
            <w:b/>
            <w:bCs/>
            <w:color w:val="auto"/>
            <w:sz w:val="28"/>
            <w:szCs w:val="28"/>
            <w:highlight w:val="yellow"/>
            <w:shd w:val="clear" w:color="auto" w:fill="FF0000"/>
          </w:rPr>
          <w:t>_1310@</w:t>
        </w:r>
        <w:r w:rsidR="00F81D21" w:rsidRPr="00AA4347">
          <w:rPr>
            <w:rStyle w:val="a3"/>
            <w:b/>
            <w:bCs/>
            <w:color w:val="auto"/>
            <w:sz w:val="28"/>
            <w:szCs w:val="28"/>
            <w:highlight w:val="yellow"/>
            <w:shd w:val="clear" w:color="auto" w:fill="FF0000"/>
            <w:lang w:val="en-US"/>
          </w:rPr>
          <w:t>mail</w:t>
        </w:r>
        <w:r w:rsidR="00F81D21" w:rsidRPr="00AA4347">
          <w:rPr>
            <w:rStyle w:val="a3"/>
            <w:b/>
            <w:bCs/>
            <w:color w:val="auto"/>
            <w:sz w:val="28"/>
            <w:szCs w:val="28"/>
            <w:highlight w:val="yellow"/>
            <w:shd w:val="clear" w:color="auto" w:fill="FF0000"/>
          </w:rPr>
          <w:t>.</w:t>
        </w:r>
        <w:r w:rsidR="00F81D21" w:rsidRPr="00AA4347">
          <w:rPr>
            <w:rStyle w:val="a3"/>
            <w:b/>
            <w:bCs/>
            <w:color w:val="auto"/>
            <w:sz w:val="28"/>
            <w:szCs w:val="28"/>
            <w:highlight w:val="yellow"/>
            <w:shd w:val="clear" w:color="auto" w:fill="FF0000"/>
            <w:lang w:val="en-US"/>
          </w:rPr>
          <w:t>ru</w:t>
        </w:r>
      </w:hyperlink>
      <w:r w:rsidR="00F81D21">
        <w:rPr>
          <w:b/>
          <w:bCs/>
          <w:color w:val="FF0000"/>
          <w:sz w:val="28"/>
          <w:szCs w:val="28"/>
        </w:rPr>
        <w:t xml:space="preserve"> </w:t>
      </w:r>
    </w:p>
    <w:p w14:paraId="2DDB39AB" w14:textId="77777777" w:rsidR="00211772" w:rsidRDefault="00211772" w:rsidP="00211772">
      <w:pPr>
        <w:ind w:right="49" w:firstLine="709"/>
        <w:jc w:val="both"/>
        <w:rPr>
          <w:sz w:val="28"/>
          <w:szCs w:val="28"/>
        </w:rPr>
      </w:pPr>
    </w:p>
    <w:p w14:paraId="4E40255F" w14:textId="77777777" w:rsidR="00211772" w:rsidRDefault="00211772" w:rsidP="00211772">
      <w:pPr>
        <w:ind w:firstLine="709"/>
        <w:jc w:val="center"/>
        <w:rPr>
          <w:b/>
          <w:spacing w:val="20"/>
          <w:sz w:val="28"/>
          <w:szCs w:val="28"/>
        </w:rPr>
      </w:pPr>
      <w:r>
        <w:rPr>
          <w:b/>
          <w:spacing w:val="20"/>
          <w:sz w:val="28"/>
          <w:szCs w:val="28"/>
        </w:rPr>
        <w:t>Методические рекомендации</w:t>
      </w:r>
    </w:p>
    <w:p w14:paraId="0DE68119" w14:textId="77777777" w:rsidR="00211772" w:rsidRDefault="00211772" w:rsidP="00211772">
      <w:pPr>
        <w:jc w:val="both"/>
        <w:rPr>
          <w:sz w:val="28"/>
          <w:szCs w:val="28"/>
        </w:rPr>
      </w:pPr>
      <w:r>
        <w:rPr>
          <w:sz w:val="28"/>
          <w:szCs w:val="28"/>
        </w:rPr>
        <w:t>В</w:t>
      </w:r>
      <w:r w:rsidRPr="003E5415">
        <w:rPr>
          <w:sz w:val="28"/>
          <w:szCs w:val="28"/>
        </w:rPr>
        <w:t xml:space="preserve"> контрольной работе </w:t>
      </w:r>
      <w:r>
        <w:rPr>
          <w:sz w:val="28"/>
          <w:szCs w:val="28"/>
        </w:rPr>
        <w:t xml:space="preserve">при изучении дисциплины «Иностранный язык» проверке подвергаются следующие </w:t>
      </w:r>
      <w:r w:rsidRPr="003E5415">
        <w:rPr>
          <w:sz w:val="28"/>
          <w:szCs w:val="28"/>
        </w:rPr>
        <w:t>дидактические единицы</w:t>
      </w:r>
      <w:r>
        <w:rPr>
          <w:sz w:val="28"/>
          <w:szCs w:val="28"/>
        </w:rPr>
        <w:t>:</w:t>
      </w:r>
    </w:p>
    <w:p w14:paraId="5EF35420" w14:textId="77777777" w:rsidR="00211772" w:rsidRPr="00211772" w:rsidRDefault="00211772" w:rsidP="00211772">
      <w:pPr>
        <w:ind w:firstLine="709"/>
        <w:jc w:val="both"/>
        <w:rPr>
          <w:sz w:val="28"/>
          <w:szCs w:val="28"/>
          <w:u w:val="single"/>
        </w:rPr>
      </w:pPr>
      <w:r w:rsidRPr="000E58E1">
        <w:rPr>
          <w:sz w:val="28"/>
          <w:szCs w:val="28"/>
          <w:u w:val="single"/>
        </w:rPr>
        <w:t>Задание 1.</w:t>
      </w:r>
      <w:r>
        <w:rPr>
          <w:sz w:val="28"/>
          <w:szCs w:val="28"/>
          <w:u w:val="single"/>
        </w:rPr>
        <w:t xml:space="preserve"> </w:t>
      </w:r>
      <w:r>
        <w:rPr>
          <w:sz w:val="28"/>
          <w:szCs w:val="28"/>
        </w:rPr>
        <w:t>Звуки и буквы.</w:t>
      </w:r>
    </w:p>
    <w:p w14:paraId="37EF4ABC" w14:textId="77777777" w:rsidR="00211772" w:rsidRDefault="00211772" w:rsidP="00211772">
      <w:pPr>
        <w:ind w:firstLine="709"/>
        <w:jc w:val="both"/>
        <w:rPr>
          <w:sz w:val="28"/>
          <w:szCs w:val="28"/>
        </w:rPr>
      </w:pPr>
      <w:r w:rsidRPr="00211772">
        <w:rPr>
          <w:sz w:val="28"/>
          <w:szCs w:val="28"/>
          <w:u w:val="single"/>
        </w:rPr>
        <w:t>Задание 2.</w:t>
      </w:r>
      <w:r>
        <w:rPr>
          <w:sz w:val="28"/>
          <w:szCs w:val="28"/>
        </w:rPr>
        <w:t xml:space="preserve"> Порядок построения предложения. </w:t>
      </w:r>
    </w:p>
    <w:p w14:paraId="7212D27B" w14:textId="77777777" w:rsidR="00211772" w:rsidRPr="00211772" w:rsidRDefault="00211772" w:rsidP="00211772">
      <w:pPr>
        <w:ind w:firstLine="709"/>
        <w:jc w:val="both"/>
        <w:rPr>
          <w:sz w:val="28"/>
          <w:szCs w:val="28"/>
        </w:rPr>
      </w:pPr>
      <w:r>
        <w:rPr>
          <w:sz w:val="28"/>
          <w:szCs w:val="28"/>
          <w:u w:val="single"/>
        </w:rPr>
        <w:t xml:space="preserve">Задание 3. </w:t>
      </w:r>
      <w:r>
        <w:rPr>
          <w:sz w:val="28"/>
          <w:szCs w:val="28"/>
        </w:rPr>
        <w:t xml:space="preserve">Спряжение глагола </w:t>
      </w:r>
      <w:r w:rsidRPr="00211772">
        <w:rPr>
          <w:sz w:val="28"/>
          <w:szCs w:val="28"/>
        </w:rPr>
        <w:t>–</w:t>
      </w:r>
      <w:r>
        <w:rPr>
          <w:sz w:val="28"/>
          <w:szCs w:val="28"/>
          <w:lang w:val="en-US"/>
        </w:rPr>
        <w:t>to</w:t>
      </w:r>
      <w:r w:rsidRPr="00211772">
        <w:rPr>
          <w:sz w:val="28"/>
          <w:szCs w:val="28"/>
        </w:rPr>
        <w:t xml:space="preserve"> </w:t>
      </w:r>
      <w:r>
        <w:rPr>
          <w:sz w:val="28"/>
          <w:szCs w:val="28"/>
          <w:lang w:val="en-US"/>
        </w:rPr>
        <w:t>be</w:t>
      </w:r>
      <w:r w:rsidRPr="00211772">
        <w:rPr>
          <w:sz w:val="28"/>
          <w:szCs w:val="28"/>
        </w:rPr>
        <w:t xml:space="preserve">- </w:t>
      </w:r>
      <w:r>
        <w:rPr>
          <w:sz w:val="28"/>
          <w:szCs w:val="28"/>
        </w:rPr>
        <w:t>(быть).</w:t>
      </w:r>
    </w:p>
    <w:p w14:paraId="57219DC3" w14:textId="77777777" w:rsidR="00211772" w:rsidRPr="00211772" w:rsidRDefault="00211772" w:rsidP="00211772">
      <w:pPr>
        <w:ind w:firstLine="709"/>
        <w:jc w:val="both"/>
        <w:rPr>
          <w:sz w:val="28"/>
          <w:szCs w:val="28"/>
        </w:rPr>
      </w:pPr>
      <w:r w:rsidRPr="000E58E1">
        <w:rPr>
          <w:sz w:val="28"/>
          <w:szCs w:val="28"/>
          <w:u w:val="single"/>
        </w:rPr>
        <w:t xml:space="preserve">Задание 4. </w:t>
      </w:r>
      <w:r>
        <w:rPr>
          <w:sz w:val="28"/>
          <w:szCs w:val="28"/>
        </w:rPr>
        <w:t xml:space="preserve">Глагол </w:t>
      </w:r>
      <w:r w:rsidRPr="00211772">
        <w:rPr>
          <w:sz w:val="28"/>
          <w:szCs w:val="28"/>
        </w:rPr>
        <w:t xml:space="preserve">– </w:t>
      </w:r>
      <w:r>
        <w:rPr>
          <w:sz w:val="28"/>
          <w:szCs w:val="28"/>
          <w:lang w:val="en-US"/>
        </w:rPr>
        <w:t>to</w:t>
      </w:r>
      <w:r w:rsidRPr="00211772">
        <w:rPr>
          <w:sz w:val="28"/>
          <w:szCs w:val="28"/>
        </w:rPr>
        <w:t xml:space="preserve"> </w:t>
      </w:r>
      <w:r>
        <w:rPr>
          <w:sz w:val="28"/>
          <w:szCs w:val="28"/>
          <w:lang w:val="en-US"/>
        </w:rPr>
        <w:t>have</w:t>
      </w:r>
      <w:r w:rsidRPr="00211772">
        <w:rPr>
          <w:sz w:val="28"/>
          <w:szCs w:val="28"/>
        </w:rPr>
        <w:t xml:space="preserve"> – </w:t>
      </w:r>
      <w:r>
        <w:rPr>
          <w:sz w:val="28"/>
          <w:szCs w:val="28"/>
        </w:rPr>
        <w:t>(иметь)</w:t>
      </w:r>
    </w:p>
    <w:p w14:paraId="3FAE1D07" w14:textId="420D3159" w:rsidR="00211772" w:rsidRDefault="00211772" w:rsidP="00211772">
      <w:pPr>
        <w:ind w:firstLine="709"/>
        <w:jc w:val="both"/>
        <w:rPr>
          <w:sz w:val="28"/>
          <w:szCs w:val="28"/>
        </w:rPr>
      </w:pPr>
      <w:r w:rsidRPr="005D1157">
        <w:rPr>
          <w:color w:val="000000" w:themeColor="text1"/>
          <w:sz w:val="28"/>
          <w:szCs w:val="28"/>
          <w:highlight w:val="yellow"/>
          <w:u w:val="single"/>
        </w:rPr>
        <w:t xml:space="preserve">Задание 5. </w:t>
      </w:r>
      <w:bookmarkStart w:id="0" w:name="_GoBack"/>
      <w:bookmarkEnd w:id="0"/>
      <w:r w:rsidR="00AA4347" w:rsidRPr="005D1157">
        <w:rPr>
          <w:color w:val="000000" w:themeColor="text1"/>
          <w:sz w:val="28"/>
          <w:szCs w:val="28"/>
          <w:highlight w:val="yellow"/>
        </w:rPr>
        <w:t>Местоимения:</w:t>
      </w:r>
      <w:r w:rsidRPr="005D1157">
        <w:rPr>
          <w:color w:val="000000" w:themeColor="text1"/>
          <w:sz w:val="28"/>
          <w:szCs w:val="28"/>
          <w:highlight w:val="yellow"/>
        </w:rPr>
        <w:t xml:space="preserve"> личные, притяжательные.</w:t>
      </w:r>
    </w:p>
    <w:p w14:paraId="159C718F" w14:textId="77777777" w:rsidR="00211772" w:rsidRDefault="00211772" w:rsidP="00211772">
      <w:pPr>
        <w:ind w:firstLine="709"/>
        <w:jc w:val="both"/>
        <w:rPr>
          <w:sz w:val="28"/>
          <w:szCs w:val="28"/>
        </w:rPr>
      </w:pPr>
      <w:r w:rsidRPr="009F67FA">
        <w:rPr>
          <w:sz w:val="28"/>
          <w:szCs w:val="28"/>
          <w:highlight w:val="yellow"/>
          <w:u w:val="single"/>
        </w:rPr>
        <w:t xml:space="preserve">Задание 6. </w:t>
      </w:r>
      <w:r w:rsidR="005D1157" w:rsidRPr="009F67FA">
        <w:rPr>
          <w:sz w:val="28"/>
          <w:szCs w:val="28"/>
          <w:highlight w:val="yellow"/>
        </w:rPr>
        <w:t>Местоимения указательные.</w:t>
      </w:r>
    </w:p>
    <w:p w14:paraId="2DBD3086" w14:textId="77777777" w:rsidR="005D1157" w:rsidRDefault="005D1157" w:rsidP="00211772">
      <w:pPr>
        <w:ind w:firstLine="709"/>
        <w:jc w:val="both"/>
        <w:rPr>
          <w:sz w:val="28"/>
          <w:szCs w:val="28"/>
        </w:rPr>
      </w:pPr>
      <w:r w:rsidRPr="005D1157">
        <w:rPr>
          <w:sz w:val="28"/>
          <w:szCs w:val="28"/>
          <w:u w:val="single"/>
        </w:rPr>
        <w:t>Задание 7.</w:t>
      </w:r>
      <w:r>
        <w:rPr>
          <w:sz w:val="28"/>
          <w:szCs w:val="28"/>
        </w:rPr>
        <w:t xml:space="preserve"> Перевод предложений с использованием глагола </w:t>
      </w:r>
      <w:r w:rsidRPr="005D1157">
        <w:rPr>
          <w:sz w:val="28"/>
          <w:szCs w:val="28"/>
        </w:rPr>
        <w:t>–</w:t>
      </w:r>
      <w:r>
        <w:rPr>
          <w:sz w:val="28"/>
          <w:szCs w:val="28"/>
          <w:lang w:val="en-US"/>
        </w:rPr>
        <w:t>to</w:t>
      </w:r>
      <w:r w:rsidRPr="005D1157">
        <w:rPr>
          <w:sz w:val="28"/>
          <w:szCs w:val="28"/>
        </w:rPr>
        <w:t xml:space="preserve"> </w:t>
      </w:r>
      <w:r>
        <w:rPr>
          <w:sz w:val="28"/>
          <w:szCs w:val="28"/>
          <w:lang w:val="en-US"/>
        </w:rPr>
        <w:t>have</w:t>
      </w:r>
      <w:r w:rsidRPr="005D1157">
        <w:rPr>
          <w:sz w:val="28"/>
          <w:szCs w:val="28"/>
        </w:rPr>
        <w:t>-.</w:t>
      </w:r>
    </w:p>
    <w:p w14:paraId="4DFB59A6" w14:textId="77777777" w:rsidR="005D1157" w:rsidRDefault="005D1157" w:rsidP="00211772">
      <w:pPr>
        <w:ind w:firstLine="709"/>
        <w:jc w:val="both"/>
        <w:rPr>
          <w:sz w:val="28"/>
          <w:szCs w:val="28"/>
        </w:rPr>
      </w:pPr>
      <w:r w:rsidRPr="005D1157">
        <w:rPr>
          <w:sz w:val="28"/>
          <w:szCs w:val="28"/>
          <w:highlight w:val="yellow"/>
          <w:u w:val="single"/>
        </w:rPr>
        <w:t>Задание 8.</w:t>
      </w:r>
      <w:r w:rsidRPr="005D1157">
        <w:rPr>
          <w:sz w:val="28"/>
          <w:szCs w:val="28"/>
          <w:highlight w:val="yellow"/>
        </w:rPr>
        <w:t xml:space="preserve"> Степени сравнения прилагательных</w:t>
      </w:r>
      <w:r>
        <w:rPr>
          <w:sz w:val="28"/>
          <w:szCs w:val="28"/>
        </w:rPr>
        <w:t>.</w:t>
      </w:r>
    </w:p>
    <w:p w14:paraId="3EAB0E65" w14:textId="77777777" w:rsidR="0039357C" w:rsidRDefault="0039357C" w:rsidP="00211772">
      <w:pPr>
        <w:ind w:firstLine="709"/>
        <w:jc w:val="both"/>
        <w:rPr>
          <w:sz w:val="28"/>
          <w:szCs w:val="28"/>
        </w:rPr>
      </w:pPr>
    </w:p>
    <w:p w14:paraId="43541168" w14:textId="77777777" w:rsidR="005D1157" w:rsidRPr="0039357C" w:rsidRDefault="005D1157" w:rsidP="005D1157">
      <w:pPr>
        <w:contextualSpacing/>
        <w:rPr>
          <w:i/>
          <w:iCs/>
          <w:sz w:val="28"/>
          <w:szCs w:val="28"/>
        </w:rPr>
      </w:pPr>
      <w:r w:rsidRPr="0039357C">
        <w:rPr>
          <w:b/>
          <w:bCs/>
          <w:sz w:val="24"/>
          <w:szCs w:val="24"/>
          <w:highlight w:val="yellow"/>
        </w:rPr>
        <w:t>МЕСТОИМЕНИЯ</w:t>
      </w:r>
      <w:r w:rsidR="0039357C" w:rsidRPr="0039357C">
        <w:rPr>
          <w:sz w:val="24"/>
          <w:szCs w:val="24"/>
          <w:highlight w:val="yellow"/>
        </w:rPr>
        <w:t xml:space="preserve"> </w:t>
      </w:r>
      <w:r w:rsidRPr="0039357C">
        <w:rPr>
          <w:sz w:val="24"/>
          <w:szCs w:val="24"/>
          <w:highlight w:val="yellow"/>
        </w:rPr>
        <w:t>(The pronouns)</w:t>
      </w:r>
      <w:r w:rsidRPr="002745B4">
        <w:rPr>
          <w:sz w:val="24"/>
          <w:szCs w:val="24"/>
        </w:rPr>
        <w:br/>
      </w:r>
      <w:r w:rsidRPr="002745B4">
        <w:rPr>
          <w:sz w:val="24"/>
          <w:szCs w:val="24"/>
        </w:rPr>
        <w:br/>
      </w:r>
      <w:r w:rsidRPr="0039357C">
        <w:rPr>
          <w:sz w:val="28"/>
          <w:szCs w:val="28"/>
        </w:rPr>
        <w:t>Местоимения употребляются в предложении вмес</w:t>
      </w:r>
      <w:r w:rsidRPr="0039357C">
        <w:rPr>
          <w:sz w:val="28"/>
          <w:szCs w:val="28"/>
        </w:rPr>
        <w:softHyphen/>
        <w:t>то имени существительного или имени прилагатель</w:t>
      </w:r>
      <w:r w:rsidRPr="0039357C">
        <w:rPr>
          <w:sz w:val="28"/>
          <w:szCs w:val="28"/>
        </w:rPr>
        <w:softHyphen/>
        <w:t>ного. Местоимение называет людей, предметы или признаки уже упомянутые ранее. Например:</w:t>
      </w:r>
      <w:r w:rsidRPr="0039357C">
        <w:rPr>
          <w:sz w:val="28"/>
          <w:szCs w:val="28"/>
        </w:rPr>
        <w:br/>
      </w:r>
      <w:r w:rsidRPr="0039357C">
        <w:rPr>
          <w:sz w:val="28"/>
          <w:szCs w:val="28"/>
        </w:rPr>
        <w:br/>
        <w:t>Peter gave Kate a book. She took it. → Петя дал Кате книгу. Она ее взяла.</w:t>
      </w:r>
      <w:r w:rsidRPr="0039357C">
        <w:rPr>
          <w:sz w:val="28"/>
          <w:szCs w:val="28"/>
        </w:rPr>
        <w:br/>
      </w:r>
      <w:r w:rsidRPr="0039357C">
        <w:rPr>
          <w:sz w:val="28"/>
          <w:szCs w:val="28"/>
          <w:lang w:val="en-US"/>
        </w:rPr>
        <w:t xml:space="preserve">You have a good dictionary. → </w:t>
      </w:r>
      <w:r w:rsidRPr="0039357C">
        <w:rPr>
          <w:sz w:val="28"/>
          <w:szCs w:val="28"/>
        </w:rPr>
        <w:t>У</w:t>
      </w:r>
      <w:r w:rsidRPr="0039357C">
        <w:rPr>
          <w:sz w:val="28"/>
          <w:szCs w:val="28"/>
          <w:lang w:val="en-US"/>
        </w:rPr>
        <w:t xml:space="preserve"> </w:t>
      </w:r>
      <w:r w:rsidRPr="0039357C">
        <w:rPr>
          <w:sz w:val="28"/>
          <w:szCs w:val="28"/>
        </w:rPr>
        <w:t>вас</w:t>
      </w:r>
      <w:r w:rsidRPr="0039357C">
        <w:rPr>
          <w:sz w:val="28"/>
          <w:szCs w:val="28"/>
          <w:lang w:val="en-US"/>
        </w:rPr>
        <w:t xml:space="preserve"> </w:t>
      </w:r>
      <w:r w:rsidRPr="0039357C">
        <w:rPr>
          <w:sz w:val="28"/>
          <w:szCs w:val="28"/>
        </w:rPr>
        <w:t>хороший</w:t>
      </w:r>
      <w:r w:rsidRPr="0039357C">
        <w:rPr>
          <w:sz w:val="28"/>
          <w:szCs w:val="28"/>
          <w:lang w:val="en-US"/>
        </w:rPr>
        <w:t xml:space="preserve"> </w:t>
      </w:r>
      <w:r w:rsidRPr="0039357C">
        <w:rPr>
          <w:sz w:val="28"/>
          <w:szCs w:val="28"/>
        </w:rPr>
        <w:t>словарь</w:t>
      </w:r>
      <w:r w:rsidRPr="0039357C">
        <w:rPr>
          <w:sz w:val="28"/>
          <w:szCs w:val="28"/>
          <w:lang w:val="en-US"/>
        </w:rPr>
        <w:t>.</w:t>
      </w:r>
      <w:r w:rsidRPr="0039357C">
        <w:rPr>
          <w:sz w:val="28"/>
          <w:szCs w:val="28"/>
          <w:lang w:val="en-US"/>
        </w:rPr>
        <w:br/>
      </w:r>
      <w:r w:rsidRPr="0039357C">
        <w:rPr>
          <w:sz w:val="28"/>
          <w:szCs w:val="28"/>
          <w:lang w:val="en-US"/>
        </w:rPr>
        <w:br/>
        <w:t xml:space="preserve">I want to buy such a dictionary. </w:t>
      </w:r>
      <w:r w:rsidRPr="00F93FA8">
        <w:rPr>
          <w:sz w:val="28"/>
          <w:szCs w:val="28"/>
          <w:lang w:val="en-US"/>
        </w:rPr>
        <w:t xml:space="preserve">→ </w:t>
      </w:r>
      <w:r w:rsidRPr="0039357C">
        <w:rPr>
          <w:sz w:val="28"/>
          <w:szCs w:val="28"/>
        </w:rPr>
        <w:t>Я</w:t>
      </w:r>
      <w:r w:rsidRPr="00F93FA8">
        <w:rPr>
          <w:sz w:val="28"/>
          <w:szCs w:val="28"/>
          <w:lang w:val="en-US"/>
        </w:rPr>
        <w:t xml:space="preserve"> </w:t>
      </w:r>
      <w:r w:rsidRPr="0039357C">
        <w:rPr>
          <w:sz w:val="28"/>
          <w:szCs w:val="28"/>
        </w:rPr>
        <w:t>хочу</w:t>
      </w:r>
      <w:r w:rsidRPr="00F93FA8">
        <w:rPr>
          <w:sz w:val="28"/>
          <w:szCs w:val="28"/>
          <w:lang w:val="en-US"/>
        </w:rPr>
        <w:t xml:space="preserve"> </w:t>
      </w:r>
      <w:r w:rsidRPr="0039357C">
        <w:rPr>
          <w:sz w:val="28"/>
          <w:szCs w:val="28"/>
        </w:rPr>
        <w:t>купить</w:t>
      </w:r>
      <w:r w:rsidRPr="00F93FA8">
        <w:rPr>
          <w:sz w:val="28"/>
          <w:szCs w:val="28"/>
          <w:lang w:val="en-US"/>
        </w:rPr>
        <w:t xml:space="preserve"> </w:t>
      </w:r>
      <w:r w:rsidRPr="0039357C">
        <w:rPr>
          <w:sz w:val="28"/>
          <w:szCs w:val="28"/>
        </w:rPr>
        <w:t>такой</w:t>
      </w:r>
      <w:r w:rsidRPr="00F93FA8">
        <w:rPr>
          <w:sz w:val="28"/>
          <w:szCs w:val="28"/>
          <w:lang w:val="en-US"/>
        </w:rPr>
        <w:t xml:space="preserve"> </w:t>
      </w:r>
      <w:r w:rsidRPr="0039357C">
        <w:rPr>
          <w:sz w:val="28"/>
          <w:szCs w:val="28"/>
        </w:rPr>
        <w:t>сло</w:t>
      </w:r>
      <w:r w:rsidRPr="00F93FA8">
        <w:rPr>
          <w:sz w:val="28"/>
          <w:szCs w:val="28"/>
          <w:lang w:val="en-US"/>
        </w:rPr>
        <w:softHyphen/>
      </w:r>
      <w:r w:rsidRPr="0039357C">
        <w:rPr>
          <w:sz w:val="28"/>
          <w:szCs w:val="28"/>
        </w:rPr>
        <w:t>варь</w:t>
      </w:r>
      <w:r w:rsidRPr="00F93FA8">
        <w:rPr>
          <w:sz w:val="28"/>
          <w:szCs w:val="28"/>
          <w:lang w:val="en-US"/>
        </w:rPr>
        <w:t>.</w:t>
      </w:r>
      <w:r w:rsidRPr="00F93FA8">
        <w:rPr>
          <w:sz w:val="28"/>
          <w:szCs w:val="28"/>
          <w:lang w:val="en-US"/>
        </w:rPr>
        <w:br/>
      </w:r>
      <w:r w:rsidRPr="0039357C">
        <w:rPr>
          <w:i/>
          <w:iCs/>
          <w:sz w:val="28"/>
          <w:szCs w:val="28"/>
          <w:lang w:val="en-US"/>
        </w:rPr>
        <w:t>Boy</w:t>
      </w:r>
      <w:r w:rsidRPr="00F93FA8">
        <w:rPr>
          <w:i/>
          <w:iCs/>
          <w:sz w:val="28"/>
          <w:szCs w:val="28"/>
          <w:lang w:val="en-US"/>
        </w:rPr>
        <w:t xml:space="preserve">, </w:t>
      </w:r>
      <w:r w:rsidRPr="0039357C">
        <w:rPr>
          <w:i/>
          <w:iCs/>
          <w:sz w:val="28"/>
          <w:szCs w:val="28"/>
          <w:lang w:val="en-US"/>
        </w:rPr>
        <w:t>woman</w:t>
      </w:r>
      <w:r w:rsidRPr="00F93FA8">
        <w:rPr>
          <w:i/>
          <w:iCs/>
          <w:sz w:val="28"/>
          <w:szCs w:val="28"/>
          <w:lang w:val="en-US"/>
        </w:rPr>
        <w:t xml:space="preserve">, </w:t>
      </w:r>
      <w:r w:rsidRPr="0039357C">
        <w:rPr>
          <w:i/>
          <w:iCs/>
          <w:sz w:val="28"/>
          <w:szCs w:val="28"/>
          <w:lang w:val="en-US"/>
        </w:rPr>
        <w:t>this</w:t>
      </w:r>
      <w:r w:rsidRPr="00F93FA8">
        <w:rPr>
          <w:i/>
          <w:iCs/>
          <w:sz w:val="28"/>
          <w:szCs w:val="28"/>
          <w:lang w:val="en-US"/>
        </w:rPr>
        <w:t xml:space="preserve">, </w:t>
      </w:r>
      <w:r w:rsidRPr="0039357C">
        <w:rPr>
          <w:i/>
          <w:iCs/>
          <w:sz w:val="28"/>
          <w:szCs w:val="28"/>
          <w:lang w:val="en-US"/>
        </w:rPr>
        <w:t>what</w:t>
      </w:r>
      <w:r w:rsidRPr="00F93FA8">
        <w:rPr>
          <w:i/>
          <w:iCs/>
          <w:sz w:val="28"/>
          <w:szCs w:val="28"/>
          <w:lang w:val="en-US"/>
        </w:rPr>
        <w:t xml:space="preserve">, </w:t>
      </w:r>
      <w:r w:rsidRPr="0039357C">
        <w:rPr>
          <w:i/>
          <w:iCs/>
          <w:sz w:val="28"/>
          <w:szCs w:val="28"/>
          <w:lang w:val="en-US"/>
        </w:rPr>
        <w:t>car</w:t>
      </w:r>
      <w:r w:rsidRPr="00F93FA8">
        <w:rPr>
          <w:i/>
          <w:iCs/>
          <w:sz w:val="28"/>
          <w:szCs w:val="28"/>
          <w:lang w:val="en-US"/>
        </w:rPr>
        <w:t xml:space="preserve">, </w:t>
      </w:r>
      <w:r w:rsidRPr="0039357C">
        <w:rPr>
          <w:i/>
          <w:iCs/>
          <w:sz w:val="28"/>
          <w:szCs w:val="28"/>
          <w:lang w:val="en-US"/>
        </w:rPr>
        <w:t>they</w:t>
      </w:r>
      <w:r w:rsidRPr="00F93FA8">
        <w:rPr>
          <w:i/>
          <w:iCs/>
          <w:sz w:val="28"/>
          <w:szCs w:val="28"/>
          <w:lang w:val="en-US"/>
        </w:rPr>
        <w:t xml:space="preserve"> </w:t>
      </w:r>
      <w:r w:rsidRPr="0039357C">
        <w:rPr>
          <w:sz w:val="28"/>
          <w:szCs w:val="28"/>
        </w:rPr>
        <w:t>и</w:t>
      </w:r>
      <w:r w:rsidRPr="00F93FA8">
        <w:rPr>
          <w:sz w:val="28"/>
          <w:szCs w:val="28"/>
          <w:lang w:val="en-US"/>
        </w:rPr>
        <w:t xml:space="preserve"> </w:t>
      </w:r>
      <w:r w:rsidRPr="0039357C">
        <w:rPr>
          <w:sz w:val="28"/>
          <w:szCs w:val="28"/>
        </w:rPr>
        <w:t>др</w:t>
      </w:r>
      <w:r w:rsidRPr="00F93FA8">
        <w:rPr>
          <w:sz w:val="28"/>
          <w:szCs w:val="28"/>
          <w:lang w:val="en-US"/>
        </w:rPr>
        <w:t xml:space="preserve">. — </w:t>
      </w:r>
      <w:r w:rsidRPr="0039357C">
        <w:rPr>
          <w:sz w:val="28"/>
          <w:szCs w:val="28"/>
        </w:rPr>
        <w:t>все</w:t>
      </w:r>
      <w:r w:rsidRPr="00F93FA8">
        <w:rPr>
          <w:sz w:val="28"/>
          <w:szCs w:val="28"/>
          <w:lang w:val="en-US"/>
        </w:rPr>
        <w:t xml:space="preserve"> </w:t>
      </w:r>
      <w:r w:rsidRPr="0039357C">
        <w:rPr>
          <w:sz w:val="28"/>
          <w:szCs w:val="28"/>
        </w:rPr>
        <w:t>это</w:t>
      </w:r>
      <w:r w:rsidRPr="00F93FA8">
        <w:rPr>
          <w:sz w:val="28"/>
          <w:szCs w:val="28"/>
          <w:lang w:val="en-US"/>
        </w:rPr>
        <w:t xml:space="preserve"> </w:t>
      </w:r>
      <w:r w:rsidRPr="0039357C">
        <w:rPr>
          <w:sz w:val="28"/>
          <w:szCs w:val="28"/>
        </w:rPr>
        <w:t>слова</w:t>
      </w:r>
      <w:r w:rsidRPr="00F93FA8">
        <w:rPr>
          <w:sz w:val="28"/>
          <w:szCs w:val="28"/>
          <w:lang w:val="en-US"/>
        </w:rPr>
        <w:t>.</w:t>
      </w:r>
      <w:r w:rsidRPr="00F93FA8">
        <w:rPr>
          <w:sz w:val="28"/>
          <w:szCs w:val="28"/>
          <w:lang w:val="en-US"/>
        </w:rPr>
        <w:br/>
      </w:r>
      <w:r w:rsidRPr="00F93FA8">
        <w:rPr>
          <w:sz w:val="28"/>
          <w:szCs w:val="28"/>
          <w:lang w:val="en-US"/>
        </w:rPr>
        <w:br/>
      </w:r>
      <w:r w:rsidRPr="0039357C">
        <w:rPr>
          <w:sz w:val="28"/>
          <w:szCs w:val="28"/>
        </w:rPr>
        <w:t xml:space="preserve">Слова, обозначающие людей: </w:t>
      </w:r>
      <w:r w:rsidRPr="0039357C">
        <w:rPr>
          <w:i/>
          <w:iCs/>
          <w:sz w:val="28"/>
          <w:szCs w:val="28"/>
        </w:rPr>
        <w:t xml:space="preserve">boy, woman, teacher, baby </w:t>
      </w:r>
      <w:r w:rsidRPr="0039357C">
        <w:rPr>
          <w:sz w:val="28"/>
          <w:szCs w:val="28"/>
        </w:rPr>
        <w:t>и др. Вопросительное слово who относится к словам, обо</w:t>
      </w:r>
      <w:r w:rsidRPr="0039357C">
        <w:rPr>
          <w:sz w:val="28"/>
          <w:szCs w:val="28"/>
        </w:rPr>
        <w:softHyphen/>
        <w:t>значающим людей.</w:t>
      </w:r>
      <w:r w:rsidRPr="0039357C">
        <w:rPr>
          <w:sz w:val="28"/>
          <w:szCs w:val="28"/>
        </w:rPr>
        <w:br/>
      </w:r>
      <w:r w:rsidRPr="0039357C">
        <w:rPr>
          <w:sz w:val="28"/>
          <w:szCs w:val="28"/>
        </w:rPr>
        <w:br/>
      </w:r>
      <w:r w:rsidRPr="0039357C">
        <w:rPr>
          <w:sz w:val="28"/>
          <w:szCs w:val="28"/>
        </w:rPr>
        <w:lastRenderedPageBreak/>
        <w:t>Вопросительное слово what относится к словам, обо</w:t>
      </w:r>
      <w:r w:rsidRPr="0039357C">
        <w:rPr>
          <w:sz w:val="28"/>
          <w:szCs w:val="28"/>
        </w:rPr>
        <w:softHyphen/>
        <w:t>значающим вещи.</w:t>
      </w:r>
      <w:r w:rsidRPr="0039357C">
        <w:rPr>
          <w:sz w:val="28"/>
          <w:szCs w:val="28"/>
        </w:rPr>
        <w:br/>
        <w:t xml:space="preserve">Однако, обратите внимание: </w:t>
      </w:r>
      <w:r w:rsidRPr="0039357C">
        <w:rPr>
          <w:i/>
          <w:iCs/>
          <w:sz w:val="28"/>
          <w:szCs w:val="28"/>
        </w:rPr>
        <w:t>Who is he? Кто</w:t>
      </w:r>
      <w:r w:rsidRPr="0039357C">
        <w:rPr>
          <w:i/>
          <w:iCs/>
          <w:sz w:val="28"/>
          <w:szCs w:val="28"/>
          <w:lang w:val="en-US"/>
        </w:rPr>
        <w:t xml:space="preserve"> </w:t>
      </w:r>
      <w:r w:rsidRPr="0039357C">
        <w:rPr>
          <w:i/>
          <w:iCs/>
          <w:sz w:val="28"/>
          <w:szCs w:val="28"/>
        </w:rPr>
        <w:t>он</w:t>
      </w:r>
      <w:r w:rsidRPr="0039357C">
        <w:rPr>
          <w:i/>
          <w:iCs/>
          <w:sz w:val="28"/>
          <w:szCs w:val="28"/>
          <w:lang w:val="en-US"/>
        </w:rPr>
        <w:t xml:space="preserve">? </w:t>
      </w:r>
      <w:r w:rsidRPr="0039357C">
        <w:rPr>
          <w:sz w:val="28"/>
          <w:szCs w:val="28"/>
          <w:lang w:val="en-US"/>
        </w:rPr>
        <w:t>(</w:t>
      </w:r>
      <w:r w:rsidRPr="0039357C">
        <w:rPr>
          <w:sz w:val="28"/>
          <w:szCs w:val="28"/>
        </w:rPr>
        <w:t>как</w:t>
      </w:r>
      <w:r w:rsidRPr="0039357C">
        <w:rPr>
          <w:sz w:val="28"/>
          <w:szCs w:val="28"/>
          <w:lang w:val="en-US"/>
        </w:rPr>
        <w:t xml:space="preserve"> </w:t>
      </w:r>
      <w:r w:rsidRPr="0039357C">
        <w:rPr>
          <w:sz w:val="28"/>
          <w:szCs w:val="28"/>
        </w:rPr>
        <w:t>его</w:t>
      </w:r>
      <w:r w:rsidRPr="0039357C">
        <w:rPr>
          <w:sz w:val="28"/>
          <w:szCs w:val="28"/>
          <w:lang w:val="en-US"/>
        </w:rPr>
        <w:t xml:space="preserve"> </w:t>
      </w:r>
      <w:r w:rsidRPr="0039357C">
        <w:rPr>
          <w:sz w:val="28"/>
          <w:szCs w:val="28"/>
        </w:rPr>
        <w:t>зовут</w:t>
      </w:r>
      <w:r w:rsidRPr="0039357C">
        <w:rPr>
          <w:sz w:val="28"/>
          <w:szCs w:val="28"/>
          <w:lang w:val="en-US"/>
        </w:rPr>
        <w:t xml:space="preserve">) </w:t>
      </w:r>
      <w:r w:rsidRPr="0039357C">
        <w:rPr>
          <w:i/>
          <w:iCs/>
          <w:sz w:val="28"/>
          <w:szCs w:val="28"/>
        </w:rPr>
        <w:t>Не</w:t>
      </w:r>
      <w:r w:rsidRPr="0039357C">
        <w:rPr>
          <w:i/>
          <w:iCs/>
          <w:sz w:val="28"/>
          <w:szCs w:val="28"/>
          <w:lang w:val="en-US"/>
        </w:rPr>
        <w:t xml:space="preserve"> is Mr Johnson. What is he? </w:t>
      </w:r>
      <w:r w:rsidRPr="0039357C">
        <w:rPr>
          <w:sz w:val="28"/>
          <w:szCs w:val="28"/>
        </w:rPr>
        <w:t xml:space="preserve">Кто </w:t>
      </w:r>
      <w:proofErr w:type="gramStart"/>
      <w:r w:rsidRPr="0039357C">
        <w:rPr>
          <w:sz w:val="28"/>
          <w:szCs w:val="28"/>
        </w:rPr>
        <w:t>он?(</w:t>
      </w:r>
      <w:proofErr w:type="gramEnd"/>
      <w:r w:rsidRPr="0039357C">
        <w:rPr>
          <w:sz w:val="28"/>
          <w:szCs w:val="28"/>
        </w:rPr>
        <w:t xml:space="preserve">по профессии) </w:t>
      </w:r>
      <w:r w:rsidRPr="0039357C">
        <w:rPr>
          <w:i/>
          <w:iCs/>
          <w:sz w:val="28"/>
          <w:szCs w:val="28"/>
        </w:rPr>
        <w:t>Не is a teacher.</w:t>
      </w:r>
    </w:p>
    <w:p w14:paraId="0B2C9F06" w14:textId="77777777" w:rsidR="005D1157" w:rsidRPr="002745B4" w:rsidRDefault="005D1157" w:rsidP="005D1157">
      <w:pPr>
        <w:contextualSpacing/>
        <w:rPr>
          <w:sz w:val="24"/>
          <w:szCs w:val="24"/>
          <w:lang w:val="en-US"/>
        </w:rPr>
      </w:pPr>
      <w:r w:rsidRPr="0039357C">
        <w:rPr>
          <w:sz w:val="28"/>
          <w:szCs w:val="28"/>
        </w:rPr>
        <w:br/>
        <w:t xml:space="preserve">Слова, обозначающие мужчин </w:t>
      </w:r>
      <w:r w:rsidRPr="0039357C">
        <w:rPr>
          <w:i/>
          <w:iCs/>
          <w:sz w:val="28"/>
          <w:szCs w:val="28"/>
        </w:rPr>
        <w:t>(man, boy, son, hus</w:t>
      </w:r>
      <w:r w:rsidRPr="0039357C">
        <w:rPr>
          <w:i/>
          <w:iCs/>
          <w:sz w:val="28"/>
          <w:szCs w:val="28"/>
        </w:rPr>
        <w:softHyphen/>
        <w:t xml:space="preserve">band, king), </w:t>
      </w:r>
      <w:r w:rsidRPr="0039357C">
        <w:rPr>
          <w:sz w:val="28"/>
          <w:szCs w:val="28"/>
        </w:rPr>
        <w:t>относятся к мужскому роду и заменяются местоимением he (он), относящимся к муж. р. (ед. ч.</w:t>
      </w:r>
      <w:proofErr w:type="gramStart"/>
      <w:r w:rsidRPr="0039357C">
        <w:rPr>
          <w:sz w:val="28"/>
          <w:szCs w:val="28"/>
        </w:rPr>
        <w:t xml:space="preserve">):   </w:t>
      </w:r>
      <w:proofErr w:type="gramEnd"/>
      <w:r w:rsidRPr="0039357C">
        <w:rPr>
          <w:i/>
          <w:iCs/>
          <w:sz w:val="28"/>
          <w:szCs w:val="28"/>
        </w:rPr>
        <w:t>Не is a boy. He is a son. He is a king.</w:t>
      </w:r>
      <w:r w:rsidRPr="0039357C">
        <w:rPr>
          <w:sz w:val="28"/>
          <w:szCs w:val="28"/>
        </w:rPr>
        <w:br/>
      </w:r>
      <w:r w:rsidRPr="0039357C">
        <w:rPr>
          <w:sz w:val="28"/>
          <w:szCs w:val="28"/>
        </w:rPr>
        <w:br/>
        <w:t>Слова, обозначающие женщин (</w:t>
      </w:r>
      <w:r w:rsidRPr="0039357C">
        <w:rPr>
          <w:i/>
          <w:iCs/>
          <w:sz w:val="28"/>
          <w:szCs w:val="28"/>
        </w:rPr>
        <w:t>girl, woman, daug</w:t>
      </w:r>
      <w:r w:rsidRPr="0039357C">
        <w:rPr>
          <w:i/>
          <w:iCs/>
          <w:sz w:val="28"/>
          <w:szCs w:val="28"/>
        </w:rPr>
        <w:softHyphen/>
        <w:t xml:space="preserve">hter, queen) </w:t>
      </w:r>
      <w:r w:rsidRPr="0039357C">
        <w:rPr>
          <w:sz w:val="28"/>
          <w:szCs w:val="28"/>
        </w:rPr>
        <w:t xml:space="preserve">относятся к женскому роду и заменяются местоимением she (она), относящимся к женск. р.(ед.ч.): </w:t>
      </w:r>
      <w:r w:rsidRPr="0039357C">
        <w:rPr>
          <w:i/>
          <w:iCs/>
          <w:sz w:val="28"/>
          <w:szCs w:val="28"/>
        </w:rPr>
        <w:t>She is a girl. She is a daughter. She is a queen.</w:t>
      </w:r>
      <w:r w:rsidRPr="0039357C">
        <w:rPr>
          <w:sz w:val="28"/>
          <w:szCs w:val="28"/>
        </w:rPr>
        <w:br/>
      </w:r>
      <w:r w:rsidRPr="0039357C">
        <w:rPr>
          <w:sz w:val="28"/>
          <w:szCs w:val="28"/>
        </w:rPr>
        <w:br/>
        <w:t xml:space="preserve">Слова, обозначающие вещи </w:t>
      </w:r>
      <w:r w:rsidRPr="0039357C">
        <w:rPr>
          <w:i/>
          <w:iCs/>
          <w:sz w:val="28"/>
          <w:szCs w:val="28"/>
        </w:rPr>
        <w:t xml:space="preserve">(table, chair, book, clock) </w:t>
      </w:r>
      <w:r w:rsidRPr="0039357C">
        <w:rPr>
          <w:sz w:val="28"/>
          <w:szCs w:val="28"/>
        </w:rPr>
        <w:t>относятся к среднему роду, и заменяются местоиме</w:t>
      </w:r>
      <w:r w:rsidRPr="0039357C">
        <w:rPr>
          <w:sz w:val="28"/>
          <w:szCs w:val="28"/>
        </w:rPr>
        <w:softHyphen/>
        <w:t xml:space="preserve">нием it относящимся к ср.р. (ед.ч.): </w:t>
      </w:r>
      <w:r w:rsidRPr="0039357C">
        <w:rPr>
          <w:i/>
          <w:iCs/>
          <w:sz w:val="28"/>
          <w:szCs w:val="28"/>
        </w:rPr>
        <w:t xml:space="preserve">It is a book. </w:t>
      </w:r>
      <w:r w:rsidRPr="0039357C">
        <w:rPr>
          <w:i/>
          <w:iCs/>
          <w:sz w:val="28"/>
          <w:szCs w:val="28"/>
          <w:lang w:val="en-US"/>
        </w:rPr>
        <w:t>It is a picture. It is an apple.</w:t>
      </w:r>
      <w:r w:rsidRPr="0039357C">
        <w:rPr>
          <w:sz w:val="28"/>
          <w:szCs w:val="28"/>
          <w:lang w:val="en-US"/>
        </w:rPr>
        <w:br/>
      </w:r>
      <w:r w:rsidRPr="0039357C">
        <w:rPr>
          <w:sz w:val="28"/>
          <w:szCs w:val="28"/>
          <w:lang w:val="en-US"/>
        </w:rPr>
        <w:br/>
      </w:r>
      <w:r w:rsidRPr="0039357C">
        <w:rPr>
          <w:sz w:val="28"/>
          <w:szCs w:val="28"/>
        </w:rPr>
        <w:t>Местоимение</w:t>
      </w:r>
      <w:r w:rsidRPr="0039357C">
        <w:rPr>
          <w:sz w:val="28"/>
          <w:szCs w:val="28"/>
          <w:lang w:val="en-US"/>
        </w:rPr>
        <w:t xml:space="preserve"> they (</w:t>
      </w:r>
      <w:r w:rsidRPr="0039357C">
        <w:rPr>
          <w:sz w:val="28"/>
          <w:szCs w:val="28"/>
        </w:rPr>
        <w:t>они</w:t>
      </w:r>
      <w:r w:rsidRPr="0039357C">
        <w:rPr>
          <w:sz w:val="28"/>
          <w:szCs w:val="28"/>
          <w:lang w:val="en-US"/>
        </w:rPr>
        <w:t xml:space="preserve">) </w:t>
      </w:r>
      <w:r w:rsidRPr="0039357C">
        <w:rPr>
          <w:sz w:val="28"/>
          <w:szCs w:val="28"/>
        </w:rPr>
        <w:t>относится</w:t>
      </w:r>
      <w:r w:rsidRPr="0039357C">
        <w:rPr>
          <w:sz w:val="28"/>
          <w:szCs w:val="28"/>
          <w:lang w:val="en-US"/>
        </w:rPr>
        <w:t xml:space="preserve"> </w:t>
      </w:r>
      <w:r w:rsidRPr="0039357C">
        <w:rPr>
          <w:sz w:val="28"/>
          <w:szCs w:val="28"/>
        </w:rPr>
        <w:t>ко</w:t>
      </w:r>
      <w:r w:rsidRPr="0039357C">
        <w:rPr>
          <w:sz w:val="28"/>
          <w:szCs w:val="28"/>
          <w:lang w:val="en-US"/>
        </w:rPr>
        <w:t xml:space="preserve"> </w:t>
      </w:r>
      <w:r w:rsidRPr="0039357C">
        <w:rPr>
          <w:sz w:val="28"/>
          <w:szCs w:val="28"/>
        </w:rPr>
        <w:t>всем</w:t>
      </w:r>
      <w:r w:rsidRPr="0039357C">
        <w:rPr>
          <w:sz w:val="28"/>
          <w:szCs w:val="28"/>
          <w:lang w:val="en-US"/>
        </w:rPr>
        <w:t xml:space="preserve"> </w:t>
      </w:r>
      <w:r w:rsidRPr="0039357C">
        <w:rPr>
          <w:sz w:val="28"/>
          <w:szCs w:val="28"/>
        </w:rPr>
        <w:t>трем</w:t>
      </w:r>
      <w:r w:rsidRPr="0039357C">
        <w:rPr>
          <w:sz w:val="28"/>
          <w:szCs w:val="28"/>
          <w:lang w:val="en-US"/>
        </w:rPr>
        <w:t xml:space="preserve"> </w:t>
      </w:r>
      <w:r w:rsidRPr="0039357C">
        <w:rPr>
          <w:sz w:val="28"/>
          <w:szCs w:val="28"/>
        </w:rPr>
        <w:t>ро</w:t>
      </w:r>
      <w:r w:rsidRPr="0039357C">
        <w:rPr>
          <w:sz w:val="28"/>
          <w:szCs w:val="28"/>
          <w:lang w:val="en-US"/>
        </w:rPr>
        <w:softHyphen/>
      </w:r>
      <w:r w:rsidRPr="0039357C">
        <w:rPr>
          <w:sz w:val="28"/>
          <w:szCs w:val="28"/>
        </w:rPr>
        <w:t>дам</w:t>
      </w:r>
      <w:r w:rsidRPr="0039357C">
        <w:rPr>
          <w:sz w:val="28"/>
          <w:szCs w:val="28"/>
          <w:lang w:val="en-US"/>
        </w:rPr>
        <w:t xml:space="preserve"> (</w:t>
      </w:r>
      <w:r w:rsidRPr="0039357C">
        <w:rPr>
          <w:sz w:val="28"/>
          <w:szCs w:val="28"/>
        </w:rPr>
        <w:t>мн</w:t>
      </w:r>
      <w:r w:rsidRPr="0039357C">
        <w:rPr>
          <w:sz w:val="28"/>
          <w:szCs w:val="28"/>
          <w:lang w:val="en-US"/>
        </w:rPr>
        <w:t>.</w:t>
      </w:r>
      <w:r w:rsidRPr="0039357C">
        <w:rPr>
          <w:sz w:val="28"/>
          <w:szCs w:val="28"/>
        </w:rPr>
        <w:t>ч</w:t>
      </w:r>
      <w:r w:rsidRPr="0039357C">
        <w:rPr>
          <w:sz w:val="28"/>
          <w:szCs w:val="28"/>
          <w:lang w:val="en-US"/>
        </w:rPr>
        <w:t xml:space="preserve">.): </w:t>
      </w:r>
      <w:r w:rsidRPr="0039357C">
        <w:rPr>
          <w:i/>
          <w:iCs/>
          <w:sz w:val="28"/>
          <w:szCs w:val="28"/>
          <w:lang w:val="en-US"/>
        </w:rPr>
        <w:t>They are boys. They are daughters. They are apples.</w:t>
      </w:r>
      <w:r w:rsidRPr="0039357C">
        <w:rPr>
          <w:sz w:val="28"/>
          <w:szCs w:val="28"/>
          <w:lang w:val="en-US"/>
        </w:rPr>
        <w:br/>
      </w:r>
      <w:r w:rsidRPr="002745B4">
        <w:rPr>
          <w:sz w:val="24"/>
          <w:szCs w:val="24"/>
          <w:lang w:val="en-US"/>
        </w:rPr>
        <w:br/>
      </w:r>
      <w:r w:rsidRPr="00061E8D">
        <w:rPr>
          <w:b/>
          <w:bCs/>
          <w:sz w:val="24"/>
          <w:szCs w:val="24"/>
          <w:highlight w:val="yellow"/>
        </w:rPr>
        <w:t>ЛИЧНЫЕ</w:t>
      </w:r>
      <w:r w:rsidRPr="00061E8D">
        <w:rPr>
          <w:b/>
          <w:bCs/>
          <w:sz w:val="24"/>
          <w:szCs w:val="24"/>
          <w:highlight w:val="yellow"/>
          <w:lang w:val="en-US"/>
        </w:rPr>
        <w:t xml:space="preserve"> </w:t>
      </w:r>
      <w:r w:rsidRPr="00061E8D">
        <w:rPr>
          <w:b/>
          <w:bCs/>
          <w:sz w:val="24"/>
          <w:szCs w:val="24"/>
          <w:highlight w:val="yellow"/>
        </w:rPr>
        <w:t>МЕСТОИМЕНИЯ</w:t>
      </w:r>
      <w:r w:rsidRPr="002745B4">
        <w:rPr>
          <w:sz w:val="24"/>
          <w:szCs w:val="24"/>
          <w:lang w:val="en-US"/>
        </w:rPr>
        <w:br/>
      </w:r>
      <w:r w:rsidRPr="002745B4">
        <w:rPr>
          <w:sz w:val="24"/>
          <w:szCs w:val="24"/>
          <w:lang w:val="en-US"/>
        </w:rPr>
        <w:br/>
        <w:t>(Personal pronouns)</w:t>
      </w:r>
    </w:p>
    <w:tbl>
      <w:tblPr>
        <w:tblW w:w="10680" w:type="dxa"/>
        <w:tblCellSpacing w:w="0" w:type="dxa"/>
        <w:tblCellMar>
          <w:top w:w="105" w:type="dxa"/>
          <w:left w:w="105" w:type="dxa"/>
          <w:bottom w:w="105" w:type="dxa"/>
          <w:right w:w="105" w:type="dxa"/>
        </w:tblCellMar>
        <w:tblLook w:val="04A0" w:firstRow="1" w:lastRow="0" w:firstColumn="1" w:lastColumn="0" w:noHBand="0" w:noVBand="1"/>
      </w:tblPr>
      <w:tblGrid>
        <w:gridCol w:w="5340"/>
        <w:gridCol w:w="5340"/>
      </w:tblGrid>
      <w:tr w:rsidR="005D1157" w:rsidRPr="002745B4" w14:paraId="5CFF8931" w14:textId="77777777" w:rsidTr="00B72CAB">
        <w:trPr>
          <w:tblCellSpacing w:w="0" w:type="dxa"/>
        </w:trPr>
        <w:tc>
          <w:tcPr>
            <w:tcW w:w="5130" w:type="dxa"/>
            <w:vAlign w:val="center"/>
            <w:hideMark/>
          </w:tcPr>
          <w:p w14:paraId="49DD4D4B" w14:textId="77777777" w:rsidR="005D1157" w:rsidRPr="0039357C" w:rsidRDefault="005D1157" w:rsidP="00B72CAB">
            <w:pPr>
              <w:contextualSpacing/>
              <w:rPr>
                <w:b/>
                <w:sz w:val="24"/>
                <w:szCs w:val="24"/>
                <w:u w:val="single"/>
              </w:rPr>
            </w:pPr>
            <w:r w:rsidRPr="002745B4">
              <w:rPr>
                <w:sz w:val="24"/>
                <w:szCs w:val="24"/>
                <w:lang w:val="en-US"/>
              </w:rPr>
              <w:br/>
            </w:r>
            <w:r w:rsidRPr="0039357C">
              <w:rPr>
                <w:b/>
                <w:sz w:val="24"/>
                <w:szCs w:val="24"/>
                <w:u w:val="single"/>
              </w:rPr>
              <w:t>Единственное число</w:t>
            </w:r>
          </w:p>
        </w:tc>
        <w:tc>
          <w:tcPr>
            <w:tcW w:w="5130" w:type="dxa"/>
            <w:vAlign w:val="center"/>
            <w:hideMark/>
          </w:tcPr>
          <w:p w14:paraId="49EB2537" w14:textId="77777777" w:rsidR="005D1157" w:rsidRPr="0039357C" w:rsidRDefault="005D1157" w:rsidP="00B72CAB">
            <w:pPr>
              <w:contextualSpacing/>
              <w:rPr>
                <w:b/>
                <w:sz w:val="24"/>
                <w:szCs w:val="24"/>
                <w:u w:val="single"/>
              </w:rPr>
            </w:pPr>
            <w:r w:rsidRPr="0039357C">
              <w:rPr>
                <w:b/>
                <w:sz w:val="24"/>
                <w:szCs w:val="24"/>
                <w:u w:val="single"/>
              </w:rPr>
              <w:br/>
              <w:t>Множественное число</w:t>
            </w:r>
          </w:p>
        </w:tc>
      </w:tr>
      <w:tr w:rsidR="005D1157" w:rsidRPr="002745B4" w14:paraId="77A288B6" w14:textId="77777777" w:rsidTr="00B72CAB">
        <w:trPr>
          <w:tblCellSpacing w:w="0" w:type="dxa"/>
        </w:trPr>
        <w:tc>
          <w:tcPr>
            <w:tcW w:w="5130" w:type="dxa"/>
            <w:vAlign w:val="center"/>
            <w:hideMark/>
          </w:tcPr>
          <w:p w14:paraId="523F1150" w14:textId="77777777" w:rsidR="005D1157" w:rsidRPr="0039357C" w:rsidRDefault="005D1157" w:rsidP="00B72CAB">
            <w:pPr>
              <w:contextualSpacing/>
              <w:rPr>
                <w:sz w:val="28"/>
                <w:szCs w:val="28"/>
              </w:rPr>
            </w:pPr>
            <w:r w:rsidRPr="0039357C">
              <w:rPr>
                <w:sz w:val="28"/>
                <w:szCs w:val="28"/>
              </w:rPr>
              <w:br/>
              <w:t>I (я)</w:t>
            </w:r>
          </w:p>
        </w:tc>
        <w:tc>
          <w:tcPr>
            <w:tcW w:w="5130" w:type="dxa"/>
            <w:vAlign w:val="center"/>
            <w:hideMark/>
          </w:tcPr>
          <w:p w14:paraId="58881535" w14:textId="77777777" w:rsidR="005D1157" w:rsidRPr="0039357C" w:rsidRDefault="005D1157" w:rsidP="00B72CAB">
            <w:pPr>
              <w:contextualSpacing/>
              <w:rPr>
                <w:sz w:val="28"/>
                <w:szCs w:val="28"/>
              </w:rPr>
            </w:pPr>
            <w:r w:rsidRPr="0039357C">
              <w:rPr>
                <w:sz w:val="28"/>
                <w:szCs w:val="28"/>
              </w:rPr>
              <w:br/>
              <w:t>we (мы)</w:t>
            </w:r>
          </w:p>
        </w:tc>
      </w:tr>
      <w:tr w:rsidR="005D1157" w:rsidRPr="002745B4" w14:paraId="3473C587" w14:textId="77777777" w:rsidTr="00B72CAB">
        <w:trPr>
          <w:tblCellSpacing w:w="0" w:type="dxa"/>
        </w:trPr>
        <w:tc>
          <w:tcPr>
            <w:tcW w:w="5130" w:type="dxa"/>
            <w:vAlign w:val="center"/>
            <w:hideMark/>
          </w:tcPr>
          <w:p w14:paraId="3163B4FD" w14:textId="77777777" w:rsidR="005D1157" w:rsidRPr="0039357C" w:rsidRDefault="0039357C" w:rsidP="00B72CAB">
            <w:pPr>
              <w:contextualSpacing/>
              <w:rPr>
                <w:sz w:val="28"/>
                <w:szCs w:val="28"/>
              </w:rPr>
            </w:pPr>
            <w:r>
              <w:rPr>
                <w:sz w:val="28"/>
                <w:szCs w:val="28"/>
              </w:rPr>
              <w:t>you (ты)</w:t>
            </w:r>
          </w:p>
        </w:tc>
        <w:tc>
          <w:tcPr>
            <w:tcW w:w="5130" w:type="dxa"/>
            <w:vAlign w:val="center"/>
            <w:hideMark/>
          </w:tcPr>
          <w:p w14:paraId="592325F3" w14:textId="77777777" w:rsidR="005D1157" w:rsidRPr="0039357C" w:rsidRDefault="0039357C" w:rsidP="00B72CAB">
            <w:pPr>
              <w:contextualSpacing/>
              <w:rPr>
                <w:sz w:val="28"/>
                <w:szCs w:val="28"/>
              </w:rPr>
            </w:pPr>
            <w:r>
              <w:rPr>
                <w:sz w:val="28"/>
                <w:szCs w:val="28"/>
              </w:rPr>
              <w:t>you (вы)</w:t>
            </w:r>
          </w:p>
        </w:tc>
      </w:tr>
      <w:tr w:rsidR="005D1157" w:rsidRPr="002745B4" w14:paraId="43F1D198" w14:textId="77777777" w:rsidTr="00B72CAB">
        <w:trPr>
          <w:tblCellSpacing w:w="0" w:type="dxa"/>
        </w:trPr>
        <w:tc>
          <w:tcPr>
            <w:tcW w:w="5130" w:type="dxa"/>
            <w:vAlign w:val="center"/>
            <w:hideMark/>
          </w:tcPr>
          <w:p w14:paraId="586D953F" w14:textId="77777777" w:rsidR="005D1157" w:rsidRPr="0039357C" w:rsidRDefault="005D1157" w:rsidP="00B72CAB">
            <w:pPr>
              <w:contextualSpacing/>
              <w:rPr>
                <w:sz w:val="28"/>
                <w:szCs w:val="28"/>
              </w:rPr>
            </w:pPr>
            <w:r w:rsidRPr="0039357C">
              <w:rPr>
                <w:sz w:val="28"/>
                <w:szCs w:val="28"/>
              </w:rPr>
              <w:t>he (он), she (она), it (оно)</w:t>
            </w:r>
          </w:p>
        </w:tc>
        <w:tc>
          <w:tcPr>
            <w:tcW w:w="5130" w:type="dxa"/>
            <w:vAlign w:val="center"/>
            <w:hideMark/>
          </w:tcPr>
          <w:p w14:paraId="7F037D7B" w14:textId="77777777" w:rsidR="005D1157" w:rsidRPr="0039357C" w:rsidRDefault="005D1157" w:rsidP="00B72CAB">
            <w:pPr>
              <w:contextualSpacing/>
              <w:rPr>
                <w:sz w:val="28"/>
                <w:szCs w:val="28"/>
              </w:rPr>
            </w:pPr>
            <w:r w:rsidRPr="0039357C">
              <w:rPr>
                <w:sz w:val="28"/>
                <w:szCs w:val="28"/>
              </w:rPr>
              <w:t>they (они)</w:t>
            </w:r>
          </w:p>
        </w:tc>
      </w:tr>
    </w:tbl>
    <w:p w14:paraId="2F027C14" w14:textId="77777777" w:rsidR="005D1157" w:rsidRPr="0039357C" w:rsidRDefault="005D1157" w:rsidP="005D1157">
      <w:pPr>
        <w:contextualSpacing/>
        <w:rPr>
          <w:sz w:val="28"/>
          <w:szCs w:val="28"/>
        </w:rPr>
      </w:pPr>
      <w:r w:rsidRPr="0039357C">
        <w:rPr>
          <w:sz w:val="28"/>
          <w:szCs w:val="28"/>
          <w:u w:val="single"/>
        </w:rPr>
        <w:t>Личные местоимения в английском имеют два па</w:t>
      </w:r>
      <w:r w:rsidRPr="0039357C">
        <w:rPr>
          <w:sz w:val="28"/>
          <w:szCs w:val="28"/>
          <w:u w:val="single"/>
        </w:rPr>
        <w:softHyphen/>
        <w:t>дежа:</w:t>
      </w:r>
      <w:r w:rsidRPr="0039357C">
        <w:rPr>
          <w:sz w:val="28"/>
          <w:szCs w:val="28"/>
        </w:rPr>
        <w:br/>
        <w:t>именительный падеж (</w:t>
      </w:r>
      <w:r w:rsidR="0039357C">
        <w:rPr>
          <w:sz w:val="28"/>
          <w:szCs w:val="28"/>
        </w:rPr>
        <w:t>the nominative case), объектный п</w:t>
      </w:r>
      <w:r w:rsidRPr="0039357C">
        <w:rPr>
          <w:sz w:val="28"/>
          <w:szCs w:val="28"/>
        </w:rPr>
        <w:t>адеж (the objective case), заменяющий собой все падежи русского.</w:t>
      </w:r>
      <w:r w:rsidRPr="0039357C">
        <w:rPr>
          <w:sz w:val="28"/>
          <w:szCs w:val="28"/>
        </w:rPr>
        <w:br/>
      </w:r>
      <w:r w:rsidRPr="002745B4">
        <w:rPr>
          <w:sz w:val="24"/>
          <w:szCs w:val="24"/>
        </w:rPr>
        <w:br/>
      </w:r>
      <w:r w:rsidRPr="0039357C">
        <w:rPr>
          <w:b/>
          <w:bCs/>
          <w:sz w:val="28"/>
          <w:szCs w:val="28"/>
        </w:rPr>
        <w:t>Склонение личных местоимений</w:t>
      </w:r>
    </w:p>
    <w:tbl>
      <w:tblPr>
        <w:tblW w:w="10995" w:type="dxa"/>
        <w:tblCellSpacing w:w="0" w:type="dxa"/>
        <w:tblCellMar>
          <w:top w:w="105" w:type="dxa"/>
          <w:left w:w="105" w:type="dxa"/>
          <w:bottom w:w="105" w:type="dxa"/>
          <w:right w:w="105" w:type="dxa"/>
        </w:tblCellMar>
        <w:tblLook w:val="04A0" w:firstRow="1" w:lastRow="0" w:firstColumn="1" w:lastColumn="0" w:noHBand="0" w:noVBand="1"/>
      </w:tblPr>
      <w:tblGrid>
        <w:gridCol w:w="2748"/>
        <w:gridCol w:w="2749"/>
        <w:gridCol w:w="2749"/>
        <w:gridCol w:w="2749"/>
      </w:tblGrid>
      <w:tr w:rsidR="005D1157" w:rsidRPr="0039357C" w14:paraId="405FC36C" w14:textId="77777777" w:rsidTr="00B72CAB">
        <w:trPr>
          <w:tblCellSpacing w:w="0" w:type="dxa"/>
        </w:trPr>
        <w:tc>
          <w:tcPr>
            <w:tcW w:w="2535" w:type="dxa"/>
            <w:hideMark/>
          </w:tcPr>
          <w:p w14:paraId="0D5EC62A" w14:textId="77777777" w:rsidR="005D1157" w:rsidRPr="0039357C" w:rsidRDefault="005D1157" w:rsidP="00B72CAB">
            <w:pPr>
              <w:contextualSpacing/>
              <w:rPr>
                <w:sz w:val="28"/>
                <w:szCs w:val="28"/>
              </w:rPr>
            </w:pPr>
            <w:r w:rsidRPr="0039357C">
              <w:rPr>
                <w:sz w:val="28"/>
                <w:szCs w:val="28"/>
              </w:rPr>
              <w:br/>
              <w:t>Число</w:t>
            </w:r>
          </w:p>
        </w:tc>
        <w:tc>
          <w:tcPr>
            <w:tcW w:w="2535" w:type="dxa"/>
            <w:hideMark/>
          </w:tcPr>
          <w:p w14:paraId="07E4E3E5" w14:textId="77777777" w:rsidR="005D1157" w:rsidRPr="0039357C" w:rsidRDefault="005D1157" w:rsidP="00B72CAB">
            <w:pPr>
              <w:contextualSpacing/>
              <w:rPr>
                <w:sz w:val="28"/>
                <w:szCs w:val="28"/>
              </w:rPr>
            </w:pPr>
            <w:r w:rsidRPr="0039357C">
              <w:rPr>
                <w:sz w:val="28"/>
                <w:szCs w:val="28"/>
              </w:rPr>
              <w:br/>
              <w:t>Лицо</w:t>
            </w:r>
          </w:p>
        </w:tc>
        <w:tc>
          <w:tcPr>
            <w:tcW w:w="2535" w:type="dxa"/>
            <w:hideMark/>
          </w:tcPr>
          <w:p w14:paraId="7307893A" w14:textId="77777777" w:rsidR="005D1157" w:rsidRPr="0039357C" w:rsidRDefault="005D1157" w:rsidP="00B72CAB">
            <w:pPr>
              <w:contextualSpacing/>
              <w:rPr>
                <w:sz w:val="28"/>
                <w:szCs w:val="28"/>
              </w:rPr>
            </w:pPr>
            <w:r w:rsidRPr="0039357C">
              <w:rPr>
                <w:sz w:val="28"/>
                <w:szCs w:val="28"/>
              </w:rPr>
              <w:br/>
              <w:t>Именительный падеж</w:t>
            </w:r>
          </w:p>
        </w:tc>
        <w:tc>
          <w:tcPr>
            <w:tcW w:w="2535" w:type="dxa"/>
            <w:hideMark/>
          </w:tcPr>
          <w:p w14:paraId="03286964" w14:textId="77777777" w:rsidR="005D1157" w:rsidRPr="0039357C" w:rsidRDefault="005D1157" w:rsidP="00B72CAB">
            <w:pPr>
              <w:contextualSpacing/>
              <w:rPr>
                <w:sz w:val="28"/>
                <w:szCs w:val="28"/>
              </w:rPr>
            </w:pPr>
            <w:r w:rsidRPr="0039357C">
              <w:rPr>
                <w:sz w:val="28"/>
                <w:szCs w:val="28"/>
              </w:rPr>
              <w:br/>
              <w:t>Объектный падеж</w:t>
            </w:r>
          </w:p>
        </w:tc>
      </w:tr>
      <w:tr w:rsidR="005D1157" w:rsidRPr="0039357C" w14:paraId="2039AB8B" w14:textId="77777777" w:rsidTr="00B72CAB">
        <w:trPr>
          <w:tblCellSpacing w:w="0" w:type="dxa"/>
        </w:trPr>
        <w:tc>
          <w:tcPr>
            <w:tcW w:w="2535" w:type="dxa"/>
            <w:hideMark/>
          </w:tcPr>
          <w:p w14:paraId="34D8D284" w14:textId="77777777" w:rsidR="005D1157" w:rsidRPr="0039357C" w:rsidRDefault="005D1157" w:rsidP="00B72CAB">
            <w:pPr>
              <w:contextualSpacing/>
              <w:rPr>
                <w:sz w:val="28"/>
                <w:szCs w:val="28"/>
              </w:rPr>
            </w:pPr>
            <w:r w:rsidRPr="0039357C">
              <w:rPr>
                <w:sz w:val="28"/>
                <w:szCs w:val="28"/>
              </w:rPr>
              <w:t>Ед.</w:t>
            </w:r>
          </w:p>
        </w:tc>
        <w:tc>
          <w:tcPr>
            <w:tcW w:w="2535" w:type="dxa"/>
            <w:hideMark/>
          </w:tcPr>
          <w:p w14:paraId="7D10D8FB" w14:textId="77777777" w:rsidR="005D1157" w:rsidRPr="0039357C" w:rsidRDefault="005D1157" w:rsidP="00B72CAB">
            <w:pPr>
              <w:contextualSpacing/>
              <w:rPr>
                <w:sz w:val="28"/>
                <w:szCs w:val="28"/>
              </w:rPr>
            </w:pPr>
            <w:r w:rsidRPr="0039357C">
              <w:rPr>
                <w:sz w:val="28"/>
                <w:szCs w:val="28"/>
              </w:rPr>
              <w:t>1</w:t>
            </w:r>
          </w:p>
        </w:tc>
        <w:tc>
          <w:tcPr>
            <w:tcW w:w="2535" w:type="dxa"/>
            <w:hideMark/>
          </w:tcPr>
          <w:p w14:paraId="0A611CE2" w14:textId="77777777" w:rsidR="005D1157" w:rsidRPr="0039357C" w:rsidRDefault="005D1157" w:rsidP="00B72CAB">
            <w:pPr>
              <w:contextualSpacing/>
              <w:rPr>
                <w:sz w:val="28"/>
                <w:szCs w:val="28"/>
              </w:rPr>
            </w:pPr>
            <w:r w:rsidRPr="0039357C">
              <w:rPr>
                <w:sz w:val="28"/>
                <w:szCs w:val="28"/>
              </w:rPr>
              <w:t>I (я)</w:t>
            </w:r>
          </w:p>
        </w:tc>
        <w:tc>
          <w:tcPr>
            <w:tcW w:w="2535" w:type="dxa"/>
            <w:hideMark/>
          </w:tcPr>
          <w:p w14:paraId="4A9DBBC7" w14:textId="77777777" w:rsidR="005D1157" w:rsidRPr="0039357C" w:rsidRDefault="0039357C" w:rsidP="00B72CAB">
            <w:pPr>
              <w:contextualSpacing/>
              <w:rPr>
                <w:sz w:val="28"/>
                <w:szCs w:val="28"/>
              </w:rPr>
            </w:pPr>
            <w:r>
              <w:rPr>
                <w:sz w:val="28"/>
                <w:szCs w:val="28"/>
                <w:lang w:val="en-US"/>
              </w:rPr>
              <w:t>m</w:t>
            </w:r>
            <w:r w:rsidR="005D1157" w:rsidRPr="0039357C">
              <w:rPr>
                <w:sz w:val="28"/>
                <w:szCs w:val="28"/>
              </w:rPr>
              <w:t>е (мне)</w:t>
            </w:r>
          </w:p>
        </w:tc>
      </w:tr>
      <w:tr w:rsidR="005D1157" w:rsidRPr="0039357C" w14:paraId="0334C7FF" w14:textId="77777777" w:rsidTr="00B72CAB">
        <w:trPr>
          <w:tblCellSpacing w:w="0" w:type="dxa"/>
        </w:trPr>
        <w:tc>
          <w:tcPr>
            <w:tcW w:w="2535" w:type="dxa"/>
            <w:hideMark/>
          </w:tcPr>
          <w:p w14:paraId="5F76BCB3" w14:textId="77777777" w:rsidR="005D1157" w:rsidRPr="0039357C" w:rsidRDefault="005D1157" w:rsidP="00B72CAB">
            <w:pPr>
              <w:spacing w:after="240"/>
              <w:contextualSpacing/>
              <w:rPr>
                <w:sz w:val="28"/>
                <w:szCs w:val="28"/>
              </w:rPr>
            </w:pPr>
            <w:r w:rsidRPr="0039357C">
              <w:rPr>
                <w:sz w:val="28"/>
                <w:szCs w:val="28"/>
              </w:rPr>
              <w:br/>
            </w:r>
          </w:p>
        </w:tc>
        <w:tc>
          <w:tcPr>
            <w:tcW w:w="2535" w:type="dxa"/>
            <w:hideMark/>
          </w:tcPr>
          <w:p w14:paraId="69320A9F" w14:textId="77777777" w:rsidR="005D1157" w:rsidRPr="0039357C" w:rsidRDefault="005D1157" w:rsidP="00B72CAB">
            <w:pPr>
              <w:contextualSpacing/>
              <w:rPr>
                <w:sz w:val="28"/>
                <w:szCs w:val="28"/>
              </w:rPr>
            </w:pPr>
            <w:r w:rsidRPr="0039357C">
              <w:rPr>
                <w:sz w:val="28"/>
                <w:szCs w:val="28"/>
              </w:rPr>
              <w:t>2</w:t>
            </w:r>
          </w:p>
        </w:tc>
        <w:tc>
          <w:tcPr>
            <w:tcW w:w="2535" w:type="dxa"/>
            <w:hideMark/>
          </w:tcPr>
          <w:p w14:paraId="3FCE6FAC" w14:textId="77777777" w:rsidR="005D1157" w:rsidRPr="0039357C" w:rsidRDefault="005D1157" w:rsidP="00B72CAB">
            <w:pPr>
              <w:contextualSpacing/>
              <w:rPr>
                <w:sz w:val="28"/>
                <w:szCs w:val="28"/>
              </w:rPr>
            </w:pPr>
            <w:r w:rsidRPr="0039357C">
              <w:rPr>
                <w:sz w:val="28"/>
                <w:szCs w:val="28"/>
              </w:rPr>
              <w:t>you (ты)</w:t>
            </w:r>
          </w:p>
        </w:tc>
        <w:tc>
          <w:tcPr>
            <w:tcW w:w="2535" w:type="dxa"/>
            <w:hideMark/>
          </w:tcPr>
          <w:p w14:paraId="6D9EE143" w14:textId="77777777" w:rsidR="005D1157" w:rsidRPr="0039357C" w:rsidRDefault="005D1157" w:rsidP="00B72CAB">
            <w:pPr>
              <w:contextualSpacing/>
              <w:rPr>
                <w:sz w:val="28"/>
                <w:szCs w:val="28"/>
              </w:rPr>
            </w:pPr>
            <w:r w:rsidRPr="0039357C">
              <w:rPr>
                <w:sz w:val="28"/>
                <w:szCs w:val="28"/>
              </w:rPr>
              <w:t>you (тебе)</w:t>
            </w:r>
          </w:p>
        </w:tc>
      </w:tr>
      <w:tr w:rsidR="005D1157" w:rsidRPr="0039357C" w14:paraId="7AB9E9AB" w14:textId="77777777" w:rsidTr="00B72CAB">
        <w:trPr>
          <w:tblCellSpacing w:w="0" w:type="dxa"/>
        </w:trPr>
        <w:tc>
          <w:tcPr>
            <w:tcW w:w="2535" w:type="dxa"/>
            <w:hideMark/>
          </w:tcPr>
          <w:p w14:paraId="1AE93078" w14:textId="77777777" w:rsidR="005D1157" w:rsidRPr="0039357C" w:rsidRDefault="005D1157" w:rsidP="00B72CAB">
            <w:pPr>
              <w:spacing w:after="240"/>
              <w:contextualSpacing/>
              <w:rPr>
                <w:sz w:val="28"/>
                <w:szCs w:val="28"/>
              </w:rPr>
            </w:pPr>
            <w:r w:rsidRPr="0039357C">
              <w:rPr>
                <w:sz w:val="28"/>
                <w:szCs w:val="28"/>
              </w:rPr>
              <w:br/>
            </w:r>
          </w:p>
        </w:tc>
        <w:tc>
          <w:tcPr>
            <w:tcW w:w="2535" w:type="dxa"/>
            <w:hideMark/>
          </w:tcPr>
          <w:p w14:paraId="7EF53339" w14:textId="77777777" w:rsidR="005D1157" w:rsidRPr="0039357C" w:rsidRDefault="005D1157" w:rsidP="00B72CAB">
            <w:pPr>
              <w:spacing w:after="240"/>
              <w:contextualSpacing/>
              <w:rPr>
                <w:sz w:val="28"/>
                <w:szCs w:val="28"/>
              </w:rPr>
            </w:pPr>
            <w:r w:rsidRPr="0039357C">
              <w:rPr>
                <w:sz w:val="28"/>
                <w:szCs w:val="28"/>
              </w:rPr>
              <w:br/>
            </w:r>
          </w:p>
        </w:tc>
        <w:tc>
          <w:tcPr>
            <w:tcW w:w="2535" w:type="dxa"/>
            <w:hideMark/>
          </w:tcPr>
          <w:p w14:paraId="1FBB1B6D" w14:textId="77777777" w:rsidR="005D1157" w:rsidRPr="0039357C" w:rsidRDefault="005D1157" w:rsidP="00B72CAB">
            <w:pPr>
              <w:contextualSpacing/>
              <w:rPr>
                <w:sz w:val="28"/>
                <w:szCs w:val="28"/>
              </w:rPr>
            </w:pPr>
            <w:r w:rsidRPr="0039357C">
              <w:rPr>
                <w:sz w:val="28"/>
                <w:szCs w:val="28"/>
              </w:rPr>
              <w:t>he (он)</w:t>
            </w:r>
          </w:p>
        </w:tc>
        <w:tc>
          <w:tcPr>
            <w:tcW w:w="2535" w:type="dxa"/>
            <w:hideMark/>
          </w:tcPr>
          <w:p w14:paraId="6817F90A" w14:textId="77777777" w:rsidR="005D1157" w:rsidRPr="0039357C" w:rsidRDefault="005D1157" w:rsidP="00B72CAB">
            <w:pPr>
              <w:contextualSpacing/>
              <w:rPr>
                <w:sz w:val="28"/>
                <w:szCs w:val="28"/>
              </w:rPr>
            </w:pPr>
            <w:r w:rsidRPr="0039357C">
              <w:rPr>
                <w:sz w:val="28"/>
                <w:szCs w:val="28"/>
              </w:rPr>
              <w:t>him (ему)</w:t>
            </w:r>
          </w:p>
        </w:tc>
      </w:tr>
      <w:tr w:rsidR="005D1157" w:rsidRPr="0039357C" w14:paraId="2A8C2657" w14:textId="77777777" w:rsidTr="00B72CAB">
        <w:trPr>
          <w:tblCellSpacing w:w="0" w:type="dxa"/>
        </w:trPr>
        <w:tc>
          <w:tcPr>
            <w:tcW w:w="2535" w:type="dxa"/>
            <w:hideMark/>
          </w:tcPr>
          <w:p w14:paraId="49463AAF" w14:textId="77777777" w:rsidR="005D1157" w:rsidRPr="0039357C" w:rsidRDefault="005D1157" w:rsidP="00B72CAB">
            <w:pPr>
              <w:spacing w:after="240"/>
              <w:contextualSpacing/>
              <w:rPr>
                <w:sz w:val="28"/>
                <w:szCs w:val="28"/>
              </w:rPr>
            </w:pPr>
            <w:r w:rsidRPr="0039357C">
              <w:rPr>
                <w:sz w:val="28"/>
                <w:szCs w:val="28"/>
              </w:rPr>
              <w:br/>
            </w:r>
          </w:p>
        </w:tc>
        <w:tc>
          <w:tcPr>
            <w:tcW w:w="2535" w:type="dxa"/>
            <w:hideMark/>
          </w:tcPr>
          <w:p w14:paraId="26462544" w14:textId="77777777" w:rsidR="005D1157" w:rsidRPr="0039357C" w:rsidRDefault="005D1157" w:rsidP="00B72CAB">
            <w:pPr>
              <w:contextualSpacing/>
              <w:rPr>
                <w:sz w:val="28"/>
                <w:szCs w:val="28"/>
              </w:rPr>
            </w:pPr>
            <w:r w:rsidRPr="0039357C">
              <w:rPr>
                <w:sz w:val="28"/>
                <w:szCs w:val="28"/>
              </w:rPr>
              <w:t>3</w:t>
            </w:r>
          </w:p>
        </w:tc>
        <w:tc>
          <w:tcPr>
            <w:tcW w:w="2535" w:type="dxa"/>
            <w:hideMark/>
          </w:tcPr>
          <w:p w14:paraId="6C106570" w14:textId="77777777" w:rsidR="005D1157" w:rsidRPr="0039357C" w:rsidRDefault="005D1157" w:rsidP="00B72CAB">
            <w:pPr>
              <w:contextualSpacing/>
              <w:rPr>
                <w:sz w:val="28"/>
                <w:szCs w:val="28"/>
              </w:rPr>
            </w:pPr>
            <w:r w:rsidRPr="0039357C">
              <w:rPr>
                <w:sz w:val="28"/>
                <w:szCs w:val="28"/>
              </w:rPr>
              <w:t>she (она)</w:t>
            </w:r>
          </w:p>
        </w:tc>
        <w:tc>
          <w:tcPr>
            <w:tcW w:w="2535" w:type="dxa"/>
            <w:hideMark/>
          </w:tcPr>
          <w:p w14:paraId="4C105B52" w14:textId="77777777" w:rsidR="005D1157" w:rsidRPr="0039357C" w:rsidRDefault="005D1157" w:rsidP="00B72CAB">
            <w:pPr>
              <w:contextualSpacing/>
              <w:rPr>
                <w:sz w:val="28"/>
                <w:szCs w:val="28"/>
              </w:rPr>
            </w:pPr>
            <w:r w:rsidRPr="0039357C">
              <w:rPr>
                <w:sz w:val="28"/>
                <w:szCs w:val="28"/>
              </w:rPr>
              <w:t>her (ей)</w:t>
            </w:r>
          </w:p>
        </w:tc>
      </w:tr>
      <w:tr w:rsidR="005D1157" w:rsidRPr="0039357C" w14:paraId="1F403367" w14:textId="77777777" w:rsidTr="00B72CAB">
        <w:trPr>
          <w:tblCellSpacing w:w="0" w:type="dxa"/>
        </w:trPr>
        <w:tc>
          <w:tcPr>
            <w:tcW w:w="2535" w:type="dxa"/>
            <w:hideMark/>
          </w:tcPr>
          <w:p w14:paraId="5DA7B15E" w14:textId="77777777" w:rsidR="005D1157" w:rsidRPr="0039357C" w:rsidRDefault="005D1157" w:rsidP="00B72CAB">
            <w:pPr>
              <w:spacing w:after="240"/>
              <w:contextualSpacing/>
              <w:rPr>
                <w:sz w:val="28"/>
                <w:szCs w:val="28"/>
              </w:rPr>
            </w:pPr>
            <w:r w:rsidRPr="0039357C">
              <w:rPr>
                <w:sz w:val="28"/>
                <w:szCs w:val="28"/>
              </w:rPr>
              <w:br/>
            </w:r>
          </w:p>
        </w:tc>
        <w:tc>
          <w:tcPr>
            <w:tcW w:w="2535" w:type="dxa"/>
            <w:hideMark/>
          </w:tcPr>
          <w:p w14:paraId="054C5438" w14:textId="77777777" w:rsidR="005D1157" w:rsidRPr="0039357C" w:rsidRDefault="005D1157" w:rsidP="00B72CAB">
            <w:pPr>
              <w:spacing w:after="240"/>
              <w:contextualSpacing/>
              <w:rPr>
                <w:sz w:val="28"/>
                <w:szCs w:val="28"/>
              </w:rPr>
            </w:pPr>
          </w:p>
        </w:tc>
        <w:tc>
          <w:tcPr>
            <w:tcW w:w="2535" w:type="dxa"/>
            <w:hideMark/>
          </w:tcPr>
          <w:p w14:paraId="5C479F7D" w14:textId="77777777" w:rsidR="005D1157" w:rsidRPr="0039357C" w:rsidRDefault="005D1157" w:rsidP="00B72CAB">
            <w:pPr>
              <w:contextualSpacing/>
              <w:rPr>
                <w:sz w:val="28"/>
                <w:szCs w:val="28"/>
              </w:rPr>
            </w:pPr>
            <w:r w:rsidRPr="0039357C">
              <w:rPr>
                <w:sz w:val="28"/>
                <w:szCs w:val="28"/>
              </w:rPr>
              <w:t>it (оно)</w:t>
            </w:r>
          </w:p>
        </w:tc>
        <w:tc>
          <w:tcPr>
            <w:tcW w:w="2535" w:type="dxa"/>
            <w:hideMark/>
          </w:tcPr>
          <w:p w14:paraId="42BE72A0" w14:textId="77777777" w:rsidR="005D1157" w:rsidRPr="0039357C" w:rsidRDefault="005D1157" w:rsidP="00B72CAB">
            <w:pPr>
              <w:contextualSpacing/>
              <w:rPr>
                <w:sz w:val="28"/>
                <w:szCs w:val="28"/>
              </w:rPr>
            </w:pPr>
            <w:r w:rsidRPr="0039357C">
              <w:rPr>
                <w:sz w:val="28"/>
                <w:szCs w:val="28"/>
              </w:rPr>
              <w:t>it (ему) неодуш.</w:t>
            </w:r>
          </w:p>
        </w:tc>
      </w:tr>
      <w:tr w:rsidR="005D1157" w:rsidRPr="0039357C" w14:paraId="6DE5DD03" w14:textId="77777777" w:rsidTr="00B72CAB">
        <w:trPr>
          <w:tblCellSpacing w:w="0" w:type="dxa"/>
        </w:trPr>
        <w:tc>
          <w:tcPr>
            <w:tcW w:w="2535" w:type="dxa"/>
            <w:hideMark/>
          </w:tcPr>
          <w:p w14:paraId="7D00B0A2" w14:textId="77777777" w:rsidR="005D1157" w:rsidRPr="0039357C" w:rsidRDefault="005D1157" w:rsidP="00B72CAB">
            <w:pPr>
              <w:contextualSpacing/>
              <w:rPr>
                <w:sz w:val="28"/>
                <w:szCs w:val="28"/>
              </w:rPr>
            </w:pPr>
            <w:r w:rsidRPr="0039357C">
              <w:rPr>
                <w:sz w:val="28"/>
                <w:szCs w:val="28"/>
              </w:rPr>
              <w:lastRenderedPageBreak/>
              <w:t>Мн.</w:t>
            </w:r>
          </w:p>
        </w:tc>
        <w:tc>
          <w:tcPr>
            <w:tcW w:w="2535" w:type="dxa"/>
            <w:hideMark/>
          </w:tcPr>
          <w:p w14:paraId="1E853C3A" w14:textId="77777777" w:rsidR="005D1157" w:rsidRPr="0039357C" w:rsidRDefault="005D1157" w:rsidP="00B72CAB">
            <w:pPr>
              <w:contextualSpacing/>
              <w:rPr>
                <w:sz w:val="28"/>
                <w:szCs w:val="28"/>
              </w:rPr>
            </w:pPr>
            <w:r w:rsidRPr="0039357C">
              <w:rPr>
                <w:sz w:val="28"/>
                <w:szCs w:val="28"/>
              </w:rPr>
              <w:t>1</w:t>
            </w:r>
          </w:p>
        </w:tc>
        <w:tc>
          <w:tcPr>
            <w:tcW w:w="2535" w:type="dxa"/>
            <w:hideMark/>
          </w:tcPr>
          <w:p w14:paraId="78643CD5" w14:textId="77777777" w:rsidR="005D1157" w:rsidRPr="0039357C" w:rsidRDefault="005D1157" w:rsidP="00B72CAB">
            <w:pPr>
              <w:contextualSpacing/>
              <w:rPr>
                <w:sz w:val="28"/>
                <w:szCs w:val="28"/>
              </w:rPr>
            </w:pPr>
            <w:r w:rsidRPr="0039357C">
              <w:rPr>
                <w:sz w:val="28"/>
                <w:szCs w:val="28"/>
              </w:rPr>
              <w:t>we (мы)</w:t>
            </w:r>
          </w:p>
        </w:tc>
        <w:tc>
          <w:tcPr>
            <w:tcW w:w="2535" w:type="dxa"/>
            <w:hideMark/>
          </w:tcPr>
          <w:p w14:paraId="387EA753" w14:textId="77777777" w:rsidR="005D1157" w:rsidRPr="0039357C" w:rsidRDefault="005D1157" w:rsidP="00B72CAB">
            <w:pPr>
              <w:contextualSpacing/>
              <w:rPr>
                <w:sz w:val="28"/>
                <w:szCs w:val="28"/>
              </w:rPr>
            </w:pPr>
            <w:r w:rsidRPr="0039357C">
              <w:rPr>
                <w:sz w:val="28"/>
                <w:szCs w:val="28"/>
              </w:rPr>
              <w:t>us (нам)</w:t>
            </w:r>
          </w:p>
        </w:tc>
      </w:tr>
      <w:tr w:rsidR="005D1157" w:rsidRPr="0039357C" w14:paraId="04934A80" w14:textId="77777777" w:rsidTr="00B72CAB">
        <w:trPr>
          <w:tblCellSpacing w:w="0" w:type="dxa"/>
        </w:trPr>
        <w:tc>
          <w:tcPr>
            <w:tcW w:w="2535" w:type="dxa"/>
            <w:hideMark/>
          </w:tcPr>
          <w:p w14:paraId="265CAF55" w14:textId="77777777" w:rsidR="005D1157" w:rsidRPr="0039357C" w:rsidRDefault="005D1157" w:rsidP="00B72CAB">
            <w:pPr>
              <w:spacing w:after="240"/>
              <w:contextualSpacing/>
              <w:rPr>
                <w:sz w:val="28"/>
                <w:szCs w:val="28"/>
              </w:rPr>
            </w:pPr>
            <w:r w:rsidRPr="0039357C">
              <w:rPr>
                <w:sz w:val="28"/>
                <w:szCs w:val="28"/>
              </w:rPr>
              <w:br/>
            </w:r>
          </w:p>
        </w:tc>
        <w:tc>
          <w:tcPr>
            <w:tcW w:w="2535" w:type="dxa"/>
            <w:hideMark/>
          </w:tcPr>
          <w:p w14:paraId="4CBF1171" w14:textId="77777777" w:rsidR="005D1157" w:rsidRPr="0039357C" w:rsidRDefault="005D1157" w:rsidP="00B72CAB">
            <w:pPr>
              <w:contextualSpacing/>
              <w:rPr>
                <w:sz w:val="28"/>
                <w:szCs w:val="28"/>
              </w:rPr>
            </w:pPr>
            <w:r w:rsidRPr="0039357C">
              <w:rPr>
                <w:sz w:val="28"/>
                <w:szCs w:val="28"/>
              </w:rPr>
              <w:t>2</w:t>
            </w:r>
          </w:p>
        </w:tc>
        <w:tc>
          <w:tcPr>
            <w:tcW w:w="2535" w:type="dxa"/>
            <w:hideMark/>
          </w:tcPr>
          <w:p w14:paraId="590CF36A" w14:textId="77777777" w:rsidR="005D1157" w:rsidRPr="0039357C" w:rsidRDefault="005D1157" w:rsidP="00B72CAB">
            <w:pPr>
              <w:contextualSpacing/>
              <w:rPr>
                <w:sz w:val="28"/>
                <w:szCs w:val="28"/>
              </w:rPr>
            </w:pPr>
            <w:r w:rsidRPr="0039357C">
              <w:rPr>
                <w:sz w:val="28"/>
                <w:szCs w:val="28"/>
              </w:rPr>
              <w:t>you (вы)</w:t>
            </w:r>
          </w:p>
        </w:tc>
        <w:tc>
          <w:tcPr>
            <w:tcW w:w="2535" w:type="dxa"/>
            <w:hideMark/>
          </w:tcPr>
          <w:p w14:paraId="60E321C4" w14:textId="77777777" w:rsidR="005D1157" w:rsidRPr="0039357C" w:rsidRDefault="005D1157" w:rsidP="00B72CAB">
            <w:pPr>
              <w:contextualSpacing/>
              <w:rPr>
                <w:sz w:val="28"/>
                <w:szCs w:val="28"/>
              </w:rPr>
            </w:pPr>
            <w:r w:rsidRPr="0039357C">
              <w:rPr>
                <w:sz w:val="28"/>
                <w:szCs w:val="28"/>
              </w:rPr>
              <w:t>you (вам)</w:t>
            </w:r>
          </w:p>
        </w:tc>
      </w:tr>
      <w:tr w:rsidR="005D1157" w:rsidRPr="0039357C" w14:paraId="70DC6AA5" w14:textId="77777777" w:rsidTr="00B72CAB">
        <w:trPr>
          <w:tblCellSpacing w:w="0" w:type="dxa"/>
        </w:trPr>
        <w:tc>
          <w:tcPr>
            <w:tcW w:w="2535" w:type="dxa"/>
            <w:hideMark/>
          </w:tcPr>
          <w:p w14:paraId="219DD25D" w14:textId="77777777" w:rsidR="005D1157" w:rsidRPr="0039357C" w:rsidRDefault="005D1157" w:rsidP="00B72CAB">
            <w:pPr>
              <w:spacing w:after="240"/>
              <w:contextualSpacing/>
              <w:rPr>
                <w:sz w:val="28"/>
                <w:szCs w:val="28"/>
              </w:rPr>
            </w:pPr>
            <w:r w:rsidRPr="0039357C">
              <w:rPr>
                <w:sz w:val="28"/>
                <w:szCs w:val="28"/>
              </w:rPr>
              <w:br/>
            </w:r>
          </w:p>
        </w:tc>
        <w:tc>
          <w:tcPr>
            <w:tcW w:w="2535" w:type="dxa"/>
            <w:hideMark/>
          </w:tcPr>
          <w:p w14:paraId="3E9C06A9" w14:textId="77777777" w:rsidR="005D1157" w:rsidRPr="0039357C" w:rsidRDefault="005D1157" w:rsidP="00B72CAB">
            <w:pPr>
              <w:contextualSpacing/>
              <w:rPr>
                <w:sz w:val="28"/>
                <w:szCs w:val="28"/>
              </w:rPr>
            </w:pPr>
            <w:r w:rsidRPr="0039357C">
              <w:rPr>
                <w:sz w:val="28"/>
                <w:szCs w:val="28"/>
              </w:rPr>
              <w:t>3</w:t>
            </w:r>
          </w:p>
        </w:tc>
        <w:tc>
          <w:tcPr>
            <w:tcW w:w="2535" w:type="dxa"/>
            <w:hideMark/>
          </w:tcPr>
          <w:p w14:paraId="02B8692D" w14:textId="77777777" w:rsidR="005D1157" w:rsidRPr="0039357C" w:rsidRDefault="005D1157" w:rsidP="00B72CAB">
            <w:pPr>
              <w:contextualSpacing/>
              <w:rPr>
                <w:sz w:val="28"/>
                <w:szCs w:val="28"/>
              </w:rPr>
            </w:pPr>
            <w:r w:rsidRPr="0039357C">
              <w:rPr>
                <w:sz w:val="28"/>
                <w:szCs w:val="28"/>
              </w:rPr>
              <w:t>they (они)</w:t>
            </w:r>
          </w:p>
        </w:tc>
        <w:tc>
          <w:tcPr>
            <w:tcW w:w="2535" w:type="dxa"/>
            <w:hideMark/>
          </w:tcPr>
          <w:p w14:paraId="77A78669" w14:textId="77777777" w:rsidR="005D1157" w:rsidRPr="0039357C" w:rsidRDefault="005D1157" w:rsidP="00B72CAB">
            <w:pPr>
              <w:contextualSpacing/>
              <w:rPr>
                <w:sz w:val="28"/>
                <w:szCs w:val="28"/>
              </w:rPr>
            </w:pPr>
            <w:r w:rsidRPr="0039357C">
              <w:rPr>
                <w:sz w:val="28"/>
                <w:szCs w:val="28"/>
              </w:rPr>
              <w:t>them (им)</w:t>
            </w:r>
          </w:p>
        </w:tc>
      </w:tr>
    </w:tbl>
    <w:p w14:paraId="52F4407D" w14:textId="77777777" w:rsidR="005D1157" w:rsidRPr="007B2036" w:rsidRDefault="005D1157" w:rsidP="005D1157">
      <w:pPr>
        <w:rPr>
          <w:b/>
          <w:bCs/>
          <w:sz w:val="24"/>
          <w:szCs w:val="24"/>
        </w:rPr>
      </w:pPr>
      <w:r w:rsidRPr="002745B4">
        <w:rPr>
          <w:sz w:val="24"/>
          <w:szCs w:val="24"/>
        </w:rPr>
        <w:br/>
      </w:r>
      <w:r w:rsidRPr="002745B4">
        <w:rPr>
          <w:b/>
          <w:bCs/>
          <w:sz w:val="24"/>
          <w:szCs w:val="24"/>
        </w:rPr>
        <w:t xml:space="preserve">Примечание. </w:t>
      </w:r>
      <w:r w:rsidRPr="002745B4">
        <w:rPr>
          <w:sz w:val="24"/>
          <w:szCs w:val="24"/>
        </w:rPr>
        <w:t xml:space="preserve">После местоимения </w:t>
      </w:r>
      <w:r w:rsidRPr="002745B4">
        <w:rPr>
          <w:b/>
          <w:bCs/>
          <w:sz w:val="24"/>
          <w:szCs w:val="24"/>
        </w:rPr>
        <w:t xml:space="preserve">you </w:t>
      </w:r>
      <w:r w:rsidRPr="002745B4">
        <w:rPr>
          <w:sz w:val="24"/>
          <w:szCs w:val="24"/>
        </w:rPr>
        <w:t>глагол-сказу</w:t>
      </w:r>
      <w:r w:rsidRPr="002745B4">
        <w:rPr>
          <w:sz w:val="24"/>
          <w:szCs w:val="24"/>
        </w:rPr>
        <w:softHyphen/>
        <w:t>емое всегда стоит во множественном числе. You are a student. Ты студент.</w:t>
      </w:r>
      <w:r w:rsidRPr="002745B4">
        <w:rPr>
          <w:sz w:val="24"/>
          <w:szCs w:val="24"/>
        </w:rPr>
        <w:br/>
      </w:r>
      <w:r w:rsidRPr="002745B4">
        <w:rPr>
          <w:sz w:val="24"/>
          <w:szCs w:val="24"/>
        </w:rPr>
        <w:br/>
      </w:r>
      <w:r w:rsidRPr="00061E8D">
        <w:rPr>
          <w:b/>
          <w:bCs/>
          <w:sz w:val="24"/>
          <w:szCs w:val="24"/>
          <w:highlight w:val="yellow"/>
        </w:rPr>
        <w:t>ПРИТЯЖАТЕЛЬНЫЕ МЕСТОИМЕНИЯ</w:t>
      </w:r>
      <w:r w:rsidRPr="002745B4">
        <w:rPr>
          <w:sz w:val="24"/>
          <w:szCs w:val="24"/>
        </w:rPr>
        <w:br/>
        <w:t>(Possessive pronouns)</w:t>
      </w:r>
      <w:r w:rsidRPr="002745B4">
        <w:rPr>
          <w:sz w:val="24"/>
          <w:szCs w:val="24"/>
        </w:rPr>
        <w:br/>
      </w:r>
      <w:r w:rsidRPr="0039357C">
        <w:rPr>
          <w:sz w:val="28"/>
          <w:szCs w:val="28"/>
        </w:rPr>
        <w:t>Единственное число                                         Множественное число</w:t>
      </w:r>
      <w:r w:rsidRPr="0039357C">
        <w:rPr>
          <w:sz w:val="28"/>
          <w:szCs w:val="28"/>
        </w:rPr>
        <w:br/>
      </w:r>
      <w:r w:rsidRPr="0039357C">
        <w:rPr>
          <w:sz w:val="28"/>
          <w:szCs w:val="28"/>
        </w:rPr>
        <w:br/>
      </w:r>
      <w:r w:rsidRPr="0039357C">
        <w:rPr>
          <w:b/>
          <w:bCs/>
          <w:sz w:val="28"/>
          <w:szCs w:val="28"/>
        </w:rPr>
        <w:t>mу (мой, моя, мое, мои)                                 our (наш, наша, наше, наши)</w:t>
      </w:r>
      <w:r w:rsidRPr="0039357C">
        <w:rPr>
          <w:sz w:val="28"/>
          <w:szCs w:val="28"/>
        </w:rPr>
        <w:br/>
      </w:r>
      <w:r w:rsidRPr="0039357C">
        <w:rPr>
          <w:sz w:val="28"/>
          <w:szCs w:val="28"/>
        </w:rPr>
        <w:br/>
      </w:r>
      <w:r w:rsidRPr="0039357C">
        <w:rPr>
          <w:b/>
          <w:bCs/>
          <w:sz w:val="28"/>
          <w:szCs w:val="28"/>
        </w:rPr>
        <w:t>your (твой, твоя, твое, твои)                         your (ваш, ваша, ваше, ваши)</w:t>
      </w:r>
      <w:r w:rsidRPr="0039357C">
        <w:rPr>
          <w:sz w:val="28"/>
          <w:szCs w:val="28"/>
        </w:rPr>
        <w:br/>
      </w:r>
      <w:r w:rsidRPr="0039357C">
        <w:rPr>
          <w:sz w:val="28"/>
          <w:szCs w:val="28"/>
        </w:rPr>
        <w:br/>
      </w:r>
      <w:r w:rsidRPr="0039357C">
        <w:rPr>
          <w:b/>
          <w:bCs/>
          <w:sz w:val="28"/>
          <w:szCs w:val="28"/>
        </w:rPr>
        <w:t>his (его), her (ее), its (его)                               their (их)</w:t>
      </w:r>
      <w:r w:rsidRPr="0039357C">
        <w:rPr>
          <w:sz w:val="28"/>
          <w:szCs w:val="28"/>
        </w:rPr>
        <w:br/>
      </w:r>
      <w:r w:rsidRPr="0039357C">
        <w:rPr>
          <w:sz w:val="28"/>
          <w:szCs w:val="28"/>
        </w:rPr>
        <w:br/>
        <w:t>Притяжательные местоимения имеют две формы: основную и абсолютную.</w:t>
      </w:r>
      <w:r w:rsidRPr="002745B4">
        <w:rPr>
          <w:sz w:val="24"/>
          <w:szCs w:val="24"/>
        </w:rPr>
        <w:br/>
      </w:r>
    </w:p>
    <w:p w14:paraId="7F5AE1AF" w14:textId="77777777" w:rsidR="005D1157" w:rsidRPr="0039357C" w:rsidRDefault="005D1157" w:rsidP="005D1157">
      <w:pPr>
        <w:rPr>
          <w:sz w:val="28"/>
          <w:szCs w:val="28"/>
        </w:rPr>
      </w:pPr>
      <w:r w:rsidRPr="0039357C">
        <w:rPr>
          <w:b/>
          <w:bCs/>
          <w:sz w:val="28"/>
          <w:szCs w:val="28"/>
        </w:rPr>
        <w:t>Формы притяжательных местоимений</w:t>
      </w:r>
    </w:p>
    <w:tbl>
      <w:tblPr>
        <w:tblW w:w="988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1574"/>
        <w:gridCol w:w="2459"/>
        <w:gridCol w:w="3082"/>
        <w:gridCol w:w="2770"/>
      </w:tblGrid>
      <w:tr w:rsidR="005D1157" w:rsidRPr="0039357C" w14:paraId="1CDDC3BA" w14:textId="77777777" w:rsidTr="00B72CAB">
        <w:trPr>
          <w:tblCellSpacing w:w="0" w:type="dxa"/>
        </w:trPr>
        <w:tc>
          <w:tcPr>
            <w:tcW w:w="1440" w:type="dxa"/>
            <w:hideMark/>
          </w:tcPr>
          <w:p w14:paraId="5C90F474" w14:textId="77777777" w:rsidR="005D1157" w:rsidRPr="0039357C" w:rsidRDefault="005D1157" w:rsidP="00B72CAB">
            <w:pPr>
              <w:contextualSpacing/>
              <w:rPr>
                <w:sz w:val="28"/>
                <w:szCs w:val="28"/>
              </w:rPr>
            </w:pPr>
            <w:r w:rsidRPr="0039357C">
              <w:rPr>
                <w:sz w:val="28"/>
                <w:szCs w:val="28"/>
              </w:rPr>
              <w:br/>
              <w:t>Число</w:t>
            </w:r>
          </w:p>
        </w:tc>
        <w:tc>
          <w:tcPr>
            <w:tcW w:w="2250" w:type="dxa"/>
            <w:hideMark/>
          </w:tcPr>
          <w:p w14:paraId="3FFEE5F9" w14:textId="77777777" w:rsidR="005D1157" w:rsidRPr="0039357C" w:rsidRDefault="005D1157" w:rsidP="00B72CAB">
            <w:pPr>
              <w:contextualSpacing/>
              <w:rPr>
                <w:sz w:val="28"/>
                <w:szCs w:val="28"/>
              </w:rPr>
            </w:pPr>
            <w:r w:rsidRPr="0039357C">
              <w:rPr>
                <w:sz w:val="28"/>
                <w:szCs w:val="28"/>
              </w:rPr>
              <w:br/>
              <w:t>Лицо</w:t>
            </w:r>
          </w:p>
        </w:tc>
        <w:tc>
          <w:tcPr>
            <w:tcW w:w="2820" w:type="dxa"/>
            <w:hideMark/>
          </w:tcPr>
          <w:p w14:paraId="30C96783" w14:textId="77777777" w:rsidR="005D1157" w:rsidRPr="0039357C" w:rsidRDefault="005D1157" w:rsidP="00B72CAB">
            <w:pPr>
              <w:contextualSpacing/>
              <w:rPr>
                <w:sz w:val="28"/>
                <w:szCs w:val="28"/>
              </w:rPr>
            </w:pPr>
            <w:r w:rsidRPr="0039357C">
              <w:rPr>
                <w:sz w:val="28"/>
                <w:szCs w:val="28"/>
              </w:rPr>
              <w:br/>
              <w:t>Основная форма (перед существительным)</w:t>
            </w:r>
          </w:p>
        </w:tc>
        <w:tc>
          <w:tcPr>
            <w:tcW w:w="2535" w:type="dxa"/>
            <w:hideMark/>
          </w:tcPr>
          <w:p w14:paraId="3994CF34" w14:textId="77777777" w:rsidR="005D1157" w:rsidRPr="0039357C" w:rsidRDefault="005D1157" w:rsidP="00B72CAB">
            <w:pPr>
              <w:contextualSpacing/>
              <w:rPr>
                <w:sz w:val="28"/>
                <w:szCs w:val="28"/>
              </w:rPr>
            </w:pPr>
            <w:r w:rsidRPr="0039357C">
              <w:rPr>
                <w:sz w:val="28"/>
                <w:szCs w:val="28"/>
              </w:rPr>
              <w:br/>
              <w:t>Абсолютная форма (без существительного)</w:t>
            </w:r>
          </w:p>
        </w:tc>
      </w:tr>
      <w:tr w:rsidR="005D1157" w:rsidRPr="0039357C" w14:paraId="1E0EB168" w14:textId="77777777" w:rsidTr="00B72CAB">
        <w:trPr>
          <w:tblCellSpacing w:w="0" w:type="dxa"/>
        </w:trPr>
        <w:tc>
          <w:tcPr>
            <w:tcW w:w="1440" w:type="dxa"/>
            <w:hideMark/>
          </w:tcPr>
          <w:p w14:paraId="02AA7524" w14:textId="77777777" w:rsidR="005D1157" w:rsidRPr="0039357C" w:rsidRDefault="005D1157" w:rsidP="00B72CAB">
            <w:pPr>
              <w:contextualSpacing/>
              <w:rPr>
                <w:sz w:val="28"/>
                <w:szCs w:val="28"/>
              </w:rPr>
            </w:pPr>
            <w:r w:rsidRPr="0039357C">
              <w:rPr>
                <w:sz w:val="28"/>
                <w:szCs w:val="28"/>
              </w:rPr>
              <w:t>Ед.</w:t>
            </w:r>
          </w:p>
        </w:tc>
        <w:tc>
          <w:tcPr>
            <w:tcW w:w="2250" w:type="dxa"/>
            <w:hideMark/>
          </w:tcPr>
          <w:p w14:paraId="605C8CE4" w14:textId="77777777" w:rsidR="005D1157" w:rsidRPr="0039357C" w:rsidRDefault="005D1157" w:rsidP="00B72CAB">
            <w:pPr>
              <w:contextualSpacing/>
              <w:rPr>
                <w:sz w:val="28"/>
                <w:szCs w:val="28"/>
              </w:rPr>
            </w:pPr>
            <w:r w:rsidRPr="0039357C">
              <w:rPr>
                <w:sz w:val="28"/>
                <w:szCs w:val="28"/>
              </w:rPr>
              <w:t>1</w:t>
            </w:r>
          </w:p>
        </w:tc>
        <w:tc>
          <w:tcPr>
            <w:tcW w:w="2820" w:type="dxa"/>
            <w:hideMark/>
          </w:tcPr>
          <w:p w14:paraId="5995E41D" w14:textId="77777777" w:rsidR="005D1157" w:rsidRPr="0039357C" w:rsidRDefault="005D1157" w:rsidP="00B72CAB">
            <w:pPr>
              <w:contextualSpacing/>
              <w:rPr>
                <w:sz w:val="28"/>
                <w:szCs w:val="28"/>
              </w:rPr>
            </w:pPr>
            <w:r w:rsidRPr="0039357C">
              <w:rPr>
                <w:sz w:val="28"/>
                <w:szCs w:val="28"/>
              </w:rPr>
              <w:t>my</w:t>
            </w:r>
          </w:p>
        </w:tc>
        <w:tc>
          <w:tcPr>
            <w:tcW w:w="2535" w:type="dxa"/>
            <w:hideMark/>
          </w:tcPr>
          <w:p w14:paraId="665D22D8" w14:textId="77777777" w:rsidR="005D1157" w:rsidRPr="0039357C" w:rsidRDefault="005D1157" w:rsidP="00B72CAB">
            <w:pPr>
              <w:contextualSpacing/>
              <w:rPr>
                <w:sz w:val="28"/>
                <w:szCs w:val="28"/>
              </w:rPr>
            </w:pPr>
            <w:r w:rsidRPr="0039357C">
              <w:rPr>
                <w:sz w:val="28"/>
                <w:szCs w:val="28"/>
              </w:rPr>
              <w:t>mine</w:t>
            </w:r>
          </w:p>
        </w:tc>
      </w:tr>
      <w:tr w:rsidR="005D1157" w:rsidRPr="0039357C" w14:paraId="42C3E277" w14:textId="77777777" w:rsidTr="00B72CAB">
        <w:trPr>
          <w:tblCellSpacing w:w="0" w:type="dxa"/>
        </w:trPr>
        <w:tc>
          <w:tcPr>
            <w:tcW w:w="1440" w:type="dxa"/>
            <w:hideMark/>
          </w:tcPr>
          <w:p w14:paraId="34B89CB4" w14:textId="77777777" w:rsidR="005D1157" w:rsidRPr="0039357C" w:rsidRDefault="005D1157" w:rsidP="00B72CAB">
            <w:pPr>
              <w:spacing w:after="240"/>
              <w:contextualSpacing/>
              <w:rPr>
                <w:sz w:val="28"/>
                <w:szCs w:val="28"/>
              </w:rPr>
            </w:pPr>
            <w:r w:rsidRPr="0039357C">
              <w:rPr>
                <w:sz w:val="28"/>
                <w:szCs w:val="28"/>
              </w:rPr>
              <w:br/>
            </w:r>
          </w:p>
        </w:tc>
        <w:tc>
          <w:tcPr>
            <w:tcW w:w="2250" w:type="dxa"/>
            <w:hideMark/>
          </w:tcPr>
          <w:p w14:paraId="29606887" w14:textId="77777777" w:rsidR="005D1157" w:rsidRPr="0039357C" w:rsidRDefault="005D1157" w:rsidP="00B72CAB">
            <w:pPr>
              <w:contextualSpacing/>
              <w:rPr>
                <w:sz w:val="28"/>
                <w:szCs w:val="28"/>
              </w:rPr>
            </w:pPr>
            <w:r w:rsidRPr="0039357C">
              <w:rPr>
                <w:sz w:val="28"/>
                <w:szCs w:val="28"/>
              </w:rPr>
              <w:t>2</w:t>
            </w:r>
          </w:p>
        </w:tc>
        <w:tc>
          <w:tcPr>
            <w:tcW w:w="2820" w:type="dxa"/>
            <w:hideMark/>
          </w:tcPr>
          <w:p w14:paraId="7296D34A" w14:textId="77777777" w:rsidR="005D1157" w:rsidRPr="0039357C" w:rsidRDefault="005D1157" w:rsidP="00B72CAB">
            <w:pPr>
              <w:contextualSpacing/>
              <w:rPr>
                <w:sz w:val="28"/>
                <w:szCs w:val="28"/>
              </w:rPr>
            </w:pPr>
            <w:r w:rsidRPr="0039357C">
              <w:rPr>
                <w:sz w:val="28"/>
                <w:szCs w:val="28"/>
              </w:rPr>
              <w:t>your</w:t>
            </w:r>
          </w:p>
        </w:tc>
        <w:tc>
          <w:tcPr>
            <w:tcW w:w="2535" w:type="dxa"/>
            <w:hideMark/>
          </w:tcPr>
          <w:p w14:paraId="1F34AC54" w14:textId="77777777" w:rsidR="005D1157" w:rsidRPr="0039357C" w:rsidRDefault="005D1157" w:rsidP="00B72CAB">
            <w:pPr>
              <w:contextualSpacing/>
              <w:rPr>
                <w:sz w:val="28"/>
                <w:szCs w:val="28"/>
              </w:rPr>
            </w:pPr>
            <w:r w:rsidRPr="0039357C">
              <w:rPr>
                <w:sz w:val="28"/>
                <w:szCs w:val="28"/>
              </w:rPr>
              <w:t>yours</w:t>
            </w:r>
          </w:p>
        </w:tc>
      </w:tr>
      <w:tr w:rsidR="005D1157" w:rsidRPr="0039357C" w14:paraId="68B6837D" w14:textId="77777777" w:rsidTr="00B72CAB">
        <w:trPr>
          <w:tblCellSpacing w:w="0" w:type="dxa"/>
        </w:trPr>
        <w:tc>
          <w:tcPr>
            <w:tcW w:w="1440" w:type="dxa"/>
            <w:hideMark/>
          </w:tcPr>
          <w:p w14:paraId="6FD3C1CD" w14:textId="77777777" w:rsidR="005D1157" w:rsidRPr="0039357C" w:rsidRDefault="005D1157" w:rsidP="00B72CAB">
            <w:pPr>
              <w:spacing w:after="240"/>
              <w:contextualSpacing/>
              <w:rPr>
                <w:sz w:val="28"/>
                <w:szCs w:val="28"/>
              </w:rPr>
            </w:pPr>
            <w:r w:rsidRPr="0039357C">
              <w:rPr>
                <w:sz w:val="28"/>
                <w:szCs w:val="28"/>
              </w:rPr>
              <w:br/>
            </w:r>
          </w:p>
        </w:tc>
        <w:tc>
          <w:tcPr>
            <w:tcW w:w="2250" w:type="dxa"/>
            <w:hideMark/>
          </w:tcPr>
          <w:p w14:paraId="29BEB5C2" w14:textId="77777777" w:rsidR="005D1157" w:rsidRPr="0039357C" w:rsidRDefault="005D1157" w:rsidP="00B72CAB">
            <w:pPr>
              <w:spacing w:after="240"/>
              <w:contextualSpacing/>
              <w:rPr>
                <w:sz w:val="28"/>
                <w:szCs w:val="28"/>
              </w:rPr>
            </w:pPr>
            <w:r w:rsidRPr="0039357C">
              <w:rPr>
                <w:sz w:val="28"/>
                <w:szCs w:val="28"/>
              </w:rPr>
              <w:br/>
            </w:r>
          </w:p>
        </w:tc>
        <w:tc>
          <w:tcPr>
            <w:tcW w:w="2820" w:type="dxa"/>
            <w:hideMark/>
          </w:tcPr>
          <w:p w14:paraId="144F96B1" w14:textId="77777777" w:rsidR="005D1157" w:rsidRPr="0039357C" w:rsidRDefault="005D1157" w:rsidP="00B72CAB">
            <w:pPr>
              <w:contextualSpacing/>
              <w:rPr>
                <w:sz w:val="28"/>
                <w:szCs w:val="28"/>
              </w:rPr>
            </w:pPr>
            <w:r w:rsidRPr="0039357C">
              <w:rPr>
                <w:sz w:val="28"/>
                <w:szCs w:val="28"/>
              </w:rPr>
              <w:t>his</w:t>
            </w:r>
          </w:p>
        </w:tc>
        <w:tc>
          <w:tcPr>
            <w:tcW w:w="2535" w:type="dxa"/>
            <w:hideMark/>
          </w:tcPr>
          <w:p w14:paraId="4C54B527" w14:textId="77777777" w:rsidR="005D1157" w:rsidRPr="0039357C" w:rsidRDefault="005D1157" w:rsidP="00B72CAB">
            <w:pPr>
              <w:contextualSpacing/>
              <w:rPr>
                <w:sz w:val="28"/>
                <w:szCs w:val="28"/>
              </w:rPr>
            </w:pPr>
            <w:r w:rsidRPr="0039357C">
              <w:rPr>
                <w:sz w:val="28"/>
                <w:szCs w:val="28"/>
              </w:rPr>
              <w:t>his</w:t>
            </w:r>
          </w:p>
        </w:tc>
      </w:tr>
      <w:tr w:rsidR="005D1157" w:rsidRPr="0039357C" w14:paraId="2FF76546" w14:textId="77777777" w:rsidTr="00B72CAB">
        <w:trPr>
          <w:tblCellSpacing w:w="0" w:type="dxa"/>
        </w:trPr>
        <w:tc>
          <w:tcPr>
            <w:tcW w:w="1440" w:type="dxa"/>
            <w:hideMark/>
          </w:tcPr>
          <w:p w14:paraId="3CDF48F2" w14:textId="77777777" w:rsidR="005D1157" w:rsidRPr="0039357C" w:rsidRDefault="005D1157" w:rsidP="00B72CAB">
            <w:pPr>
              <w:spacing w:after="240"/>
              <w:contextualSpacing/>
              <w:rPr>
                <w:sz w:val="28"/>
                <w:szCs w:val="28"/>
              </w:rPr>
            </w:pPr>
            <w:r w:rsidRPr="0039357C">
              <w:rPr>
                <w:sz w:val="28"/>
                <w:szCs w:val="28"/>
              </w:rPr>
              <w:br/>
            </w:r>
          </w:p>
        </w:tc>
        <w:tc>
          <w:tcPr>
            <w:tcW w:w="2250" w:type="dxa"/>
            <w:hideMark/>
          </w:tcPr>
          <w:p w14:paraId="5CFE5363" w14:textId="77777777" w:rsidR="005D1157" w:rsidRPr="0039357C" w:rsidRDefault="005D1157" w:rsidP="00B72CAB">
            <w:pPr>
              <w:contextualSpacing/>
              <w:rPr>
                <w:sz w:val="28"/>
                <w:szCs w:val="28"/>
              </w:rPr>
            </w:pPr>
            <w:r w:rsidRPr="0039357C">
              <w:rPr>
                <w:sz w:val="28"/>
                <w:szCs w:val="28"/>
              </w:rPr>
              <w:t>3</w:t>
            </w:r>
          </w:p>
        </w:tc>
        <w:tc>
          <w:tcPr>
            <w:tcW w:w="2820" w:type="dxa"/>
            <w:hideMark/>
          </w:tcPr>
          <w:p w14:paraId="23D1F740" w14:textId="77777777" w:rsidR="005D1157" w:rsidRPr="0039357C" w:rsidRDefault="005D1157" w:rsidP="00B72CAB">
            <w:pPr>
              <w:contextualSpacing/>
              <w:rPr>
                <w:sz w:val="28"/>
                <w:szCs w:val="28"/>
              </w:rPr>
            </w:pPr>
            <w:r w:rsidRPr="0039357C">
              <w:rPr>
                <w:sz w:val="28"/>
                <w:szCs w:val="28"/>
              </w:rPr>
              <w:t>her</w:t>
            </w:r>
          </w:p>
        </w:tc>
        <w:tc>
          <w:tcPr>
            <w:tcW w:w="2535" w:type="dxa"/>
            <w:hideMark/>
          </w:tcPr>
          <w:p w14:paraId="49071682" w14:textId="77777777" w:rsidR="005D1157" w:rsidRPr="0039357C" w:rsidRDefault="005D1157" w:rsidP="00B72CAB">
            <w:pPr>
              <w:contextualSpacing/>
              <w:rPr>
                <w:sz w:val="28"/>
                <w:szCs w:val="28"/>
              </w:rPr>
            </w:pPr>
            <w:r w:rsidRPr="0039357C">
              <w:rPr>
                <w:sz w:val="28"/>
                <w:szCs w:val="28"/>
              </w:rPr>
              <w:t>hers</w:t>
            </w:r>
          </w:p>
        </w:tc>
      </w:tr>
      <w:tr w:rsidR="005D1157" w:rsidRPr="0039357C" w14:paraId="65F3DA02" w14:textId="77777777" w:rsidTr="00B72CAB">
        <w:trPr>
          <w:tblCellSpacing w:w="0" w:type="dxa"/>
        </w:trPr>
        <w:tc>
          <w:tcPr>
            <w:tcW w:w="1440" w:type="dxa"/>
            <w:hideMark/>
          </w:tcPr>
          <w:p w14:paraId="40F5056C" w14:textId="77777777" w:rsidR="005D1157" w:rsidRPr="0039357C" w:rsidRDefault="005D1157" w:rsidP="00B72CAB">
            <w:pPr>
              <w:spacing w:after="240"/>
              <w:contextualSpacing/>
              <w:rPr>
                <w:sz w:val="28"/>
                <w:szCs w:val="28"/>
              </w:rPr>
            </w:pPr>
            <w:r w:rsidRPr="0039357C">
              <w:rPr>
                <w:sz w:val="28"/>
                <w:szCs w:val="28"/>
              </w:rPr>
              <w:br/>
            </w:r>
          </w:p>
        </w:tc>
        <w:tc>
          <w:tcPr>
            <w:tcW w:w="2250" w:type="dxa"/>
            <w:hideMark/>
          </w:tcPr>
          <w:p w14:paraId="12DDD5A8" w14:textId="77777777" w:rsidR="005D1157" w:rsidRPr="0039357C" w:rsidRDefault="005D1157" w:rsidP="00B72CAB">
            <w:pPr>
              <w:spacing w:after="240"/>
              <w:contextualSpacing/>
              <w:rPr>
                <w:sz w:val="28"/>
                <w:szCs w:val="28"/>
              </w:rPr>
            </w:pPr>
            <w:r w:rsidRPr="0039357C">
              <w:rPr>
                <w:sz w:val="28"/>
                <w:szCs w:val="28"/>
              </w:rPr>
              <w:br/>
            </w:r>
          </w:p>
        </w:tc>
        <w:tc>
          <w:tcPr>
            <w:tcW w:w="2820" w:type="dxa"/>
            <w:hideMark/>
          </w:tcPr>
          <w:p w14:paraId="635A4434" w14:textId="77777777" w:rsidR="005D1157" w:rsidRPr="0039357C" w:rsidRDefault="005D1157" w:rsidP="00B72CAB">
            <w:pPr>
              <w:contextualSpacing/>
              <w:rPr>
                <w:sz w:val="28"/>
                <w:szCs w:val="28"/>
              </w:rPr>
            </w:pPr>
            <w:r w:rsidRPr="0039357C">
              <w:rPr>
                <w:sz w:val="28"/>
                <w:szCs w:val="28"/>
              </w:rPr>
              <w:t>its</w:t>
            </w:r>
          </w:p>
        </w:tc>
        <w:tc>
          <w:tcPr>
            <w:tcW w:w="2535" w:type="dxa"/>
            <w:hideMark/>
          </w:tcPr>
          <w:p w14:paraId="18F7653F" w14:textId="77777777" w:rsidR="005D1157" w:rsidRPr="0039357C" w:rsidRDefault="005D1157" w:rsidP="00B72CAB">
            <w:pPr>
              <w:contextualSpacing/>
              <w:rPr>
                <w:sz w:val="28"/>
                <w:szCs w:val="28"/>
              </w:rPr>
            </w:pPr>
            <w:r w:rsidRPr="0039357C">
              <w:rPr>
                <w:sz w:val="28"/>
                <w:szCs w:val="28"/>
              </w:rPr>
              <w:t>its</w:t>
            </w:r>
          </w:p>
        </w:tc>
      </w:tr>
      <w:tr w:rsidR="005D1157" w:rsidRPr="0039357C" w14:paraId="7BC2FC4C" w14:textId="77777777" w:rsidTr="00B72CAB">
        <w:trPr>
          <w:tblCellSpacing w:w="0" w:type="dxa"/>
        </w:trPr>
        <w:tc>
          <w:tcPr>
            <w:tcW w:w="1440" w:type="dxa"/>
            <w:hideMark/>
          </w:tcPr>
          <w:p w14:paraId="56FF5A70" w14:textId="77777777" w:rsidR="005D1157" w:rsidRPr="0039357C" w:rsidRDefault="005D1157" w:rsidP="00B72CAB">
            <w:pPr>
              <w:contextualSpacing/>
              <w:rPr>
                <w:sz w:val="28"/>
                <w:szCs w:val="28"/>
              </w:rPr>
            </w:pPr>
            <w:r w:rsidRPr="0039357C">
              <w:rPr>
                <w:sz w:val="28"/>
                <w:szCs w:val="28"/>
              </w:rPr>
              <w:t>Мн.</w:t>
            </w:r>
          </w:p>
        </w:tc>
        <w:tc>
          <w:tcPr>
            <w:tcW w:w="2250" w:type="dxa"/>
            <w:hideMark/>
          </w:tcPr>
          <w:p w14:paraId="1D3D611E" w14:textId="77777777" w:rsidR="005D1157" w:rsidRPr="0039357C" w:rsidRDefault="005D1157" w:rsidP="00B72CAB">
            <w:pPr>
              <w:contextualSpacing/>
              <w:rPr>
                <w:sz w:val="28"/>
                <w:szCs w:val="28"/>
              </w:rPr>
            </w:pPr>
            <w:r w:rsidRPr="0039357C">
              <w:rPr>
                <w:sz w:val="28"/>
                <w:szCs w:val="28"/>
              </w:rPr>
              <w:t>1</w:t>
            </w:r>
          </w:p>
        </w:tc>
        <w:tc>
          <w:tcPr>
            <w:tcW w:w="2820" w:type="dxa"/>
            <w:hideMark/>
          </w:tcPr>
          <w:p w14:paraId="56C37AFD" w14:textId="77777777" w:rsidR="005D1157" w:rsidRPr="0039357C" w:rsidRDefault="005D1157" w:rsidP="00B72CAB">
            <w:pPr>
              <w:contextualSpacing/>
              <w:rPr>
                <w:sz w:val="28"/>
                <w:szCs w:val="28"/>
              </w:rPr>
            </w:pPr>
            <w:r w:rsidRPr="0039357C">
              <w:rPr>
                <w:sz w:val="28"/>
                <w:szCs w:val="28"/>
              </w:rPr>
              <w:t>our</w:t>
            </w:r>
          </w:p>
        </w:tc>
        <w:tc>
          <w:tcPr>
            <w:tcW w:w="2535" w:type="dxa"/>
            <w:hideMark/>
          </w:tcPr>
          <w:p w14:paraId="24521381" w14:textId="77777777" w:rsidR="005D1157" w:rsidRPr="0039357C" w:rsidRDefault="005D1157" w:rsidP="00B72CAB">
            <w:pPr>
              <w:contextualSpacing/>
              <w:rPr>
                <w:sz w:val="28"/>
                <w:szCs w:val="28"/>
              </w:rPr>
            </w:pPr>
            <w:r w:rsidRPr="0039357C">
              <w:rPr>
                <w:sz w:val="28"/>
                <w:szCs w:val="28"/>
              </w:rPr>
              <w:t>ours</w:t>
            </w:r>
          </w:p>
        </w:tc>
      </w:tr>
      <w:tr w:rsidR="005D1157" w:rsidRPr="0039357C" w14:paraId="50936BDC" w14:textId="77777777" w:rsidTr="00B72CAB">
        <w:trPr>
          <w:tblCellSpacing w:w="0" w:type="dxa"/>
        </w:trPr>
        <w:tc>
          <w:tcPr>
            <w:tcW w:w="1440" w:type="dxa"/>
            <w:hideMark/>
          </w:tcPr>
          <w:p w14:paraId="0255F7E8" w14:textId="77777777" w:rsidR="005D1157" w:rsidRPr="0039357C" w:rsidRDefault="005D1157" w:rsidP="00B72CAB">
            <w:pPr>
              <w:spacing w:after="240"/>
              <w:contextualSpacing/>
              <w:rPr>
                <w:sz w:val="28"/>
                <w:szCs w:val="28"/>
              </w:rPr>
            </w:pPr>
            <w:r w:rsidRPr="0039357C">
              <w:rPr>
                <w:sz w:val="28"/>
                <w:szCs w:val="28"/>
              </w:rPr>
              <w:br/>
            </w:r>
          </w:p>
        </w:tc>
        <w:tc>
          <w:tcPr>
            <w:tcW w:w="2250" w:type="dxa"/>
            <w:hideMark/>
          </w:tcPr>
          <w:p w14:paraId="37144258" w14:textId="77777777" w:rsidR="005D1157" w:rsidRPr="0039357C" w:rsidRDefault="005D1157" w:rsidP="00B72CAB">
            <w:pPr>
              <w:contextualSpacing/>
              <w:rPr>
                <w:sz w:val="28"/>
                <w:szCs w:val="28"/>
              </w:rPr>
            </w:pPr>
            <w:r w:rsidRPr="0039357C">
              <w:rPr>
                <w:sz w:val="28"/>
                <w:szCs w:val="28"/>
              </w:rPr>
              <w:t>2</w:t>
            </w:r>
          </w:p>
        </w:tc>
        <w:tc>
          <w:tcPr>
            <w:tcW w:w="2820" w:type="dxa"/>
            <w:hideMark/>
          </w:tcPr>
          <w:p w14:paraId="1F41F341" w14:textId="77777777" w:rsidR="005D1157" w:rsidRPr="0039357C" w:rsidRDefault="005D1157" w:rsidP="00B72CAB">
            <w:pPr>
              <w:contextualSpacing/>
              <w:rPr>
                <w:sz w:val="28"/>
                <w:szCs w:val="28"/>
              </w:rPr>
            </w:pPr>
            <w:r w:rsidRPr="0039357C">
              <w:rPr>
                <w:sz w:val="28"/>
                <w:szCs w:val="28"/>
              </w:rPr>
              <w:t>your</w:t>
            </w:r>
          </w:p>
        </w:tc>
        <w:tc>
          <w:tcPr>
            <w:tcW w:w="2535" w:type="dxa"/>
            <w:hideMark/>
          </w:tcPr>
          <w:p w14:paraId="401DC175" w14:textId="77777777" w:rsidR="005D1157" w:rsidRPr="0039357C" w:rsidRDefault="005D1157" w:rsidP="00B72CAB">
            <w:pPr>
              <w:contextualSpacing/>
              <w:rPr>
                <w:sz w:val="28"/>
                <w:szCs w:val="28"/>
              </w:rPr>
            </w:pPr>
            <w:r w:rsidRPr="0039357C">
              <w:rPr>
                <w:sz w:val="28"/>
                <w:szCs w:val="28"/>
              </w:rPr>
              <w:t>yours</w:t>
            </w:r>
          </w:p>
        </w:tc>
      </w:tr>
      <w:tr w:rsidR="005D1157" w:rsidRPr="0039357C" w14:paraId="256185CD" w14:textId="77777777" w:rsidTr="00B72CAB">
        <w:trPr>
          <w:tblCellSpacing w:w="0" w:type="dxa"/>
        </w:trPr>
        <w:tc>
          <w:tcPr>
            <w:tcW w:w="1440" w:type="dxa"/>
            <w:hideMark/>
          </w:tcPr>
          <w:p w14:paraId="429DC644" w14:textId="77777777" w:rsidR="005D1157" w:rsidRPr="0039357C" w:rsidRDefault="005D1157" w:rsidP="00B72CAB">
            <w:pPr>
              <w:spacing w:after="240"/>
              <w:contextualSpacing/>
              <w:rPr>
                <w:sz w:val="28"/>
                <w:szCs w:val="28"/>
              </w:rPr>
            </w:pPr>
            <w:r w:rsidRPr="0039357C">
              <w:rPr>
                <w:sz w:val="28"/>
                <w:szCs w:val="28"/>
              </w:rPr>
              <w:br/>
            </w:r>
          </w:p>
        </w:tc>
        <w:tc>
          <w:tcPr>
            <w:tcW w:w="2250" w:type="dxa"/>
            <w:hideMark/>
          </w:tcPr>
          <w:p w14:paraId="39CBF565" w14:textId="77777777" w:rsidR="005D1157" w:rsidRPr="0039357C" w:rsidRDefault="005D1157" w:rsidP="00B72CAB">
            <w:pPr>
              <w:contextualSpacing/>
              <w:rPr>
                <w:sz w:val="28"/>
                <w:szCs w:val="28"/>
              </w:rPr>
            </w:pPr>
            <w:r w:rsidRPr="0039357C">
              <w:rPr>
                <w:sz w:val="28"/>
                <w:szCs w:val="28"/>
              </w:rPr>
              <w:t>3</w:t>
            </w:r>
          </w:p>
        </w:tc>
        <w:tc>
          <w:tcPr>
            <w:tcW w:w="2820" w:type="dxa"/>
            <w:hideMark/>
          </w:tcPr>
          <w:p w14:paraId="60920399" w14:textId="77777777" w:rsidR="005D1157" w:rsidRPr="0039357C" w:rsidRDefault="005D1157" w:rsidP="00B72CAB">
            <w:pPr>
              <w:contextualSpacing/>
              <w:rPr>
                <w:sz w:val="28"/>
                <w:szCs w:val="28"/>
              </w:rPr>
            </w:pPr>
            <w:r w:rsidRPr="0039357C">
              <w:rPr>
                <w:sz w:val="28"/>
                <w:szCs w:val="28"/>
              </w:rPr>
              <w:t>their</w:t>
            </w:r>
          </w:p>
        </w:tc>
        <w:tc>
          <w:tcPr>
            <w:tcW w:w="2535" w:type="dxa"/>
            <w:hideMark/>
          </w:tcPr>
          <w:p w14:paraId="5CA0F19A" w14:textId="77777777" w:rsidR="005D1157" w:rsidRPr="0039357C" w:rsidRDefault="005D1157" w:rsidP="00B72CAB">
            <w:pPr>
              <w:contextualSpacing/>
              <w:rPr>
                <w:sz w:val="28"/>
                <w:szCs w:val="28"/>
              </w:rPr>
            </w:pPr>
            <w:r w:rsidRPr="0039357C">
              <w:rPr>
                <w:sz w:val="28"/>
                <w:szCs w:val="28"/>
              </w:rPr>
              <w:t>theirs</w:t>
            </w:r>
          </w:p>
        </w:tc>
      </w:tr>
    </w:tbl>
    <w:p w14:paraId="2956CFAF" w14:textId="77777777" w:rsidR="005D1157" w:rsidRDefault="005D1157" w:rsidP="005D1157">
      <w:pPr>
        <w:jc w:val="both"/>
        <w:rPr>
          <w:sz w:val="28"/>
          <w:szCs w:val="28"/>
        </w:rPr>
      </w:pPr>
      <w:r w:rsidRPr="0039357C">
        <w:rPr>
          <w:sz w:val="28"/>
          <w:szCs w:val="28"/>
          <w:u w:val="single"/>
        </w:rPr>
        <w:t>Основная форма употребляется</w:t>
      </w:r>
      <w:r w:rsidRPr="0039357C">
        <w:rPr>
          <w:sz w:val="28"/>
          <w:szCs w:val="28"/>
        </w:rPr>
        <w:t xml:space="preserve"> в тех случаях, ког</w:t>
      </w:r>
      <w:r w:rsidRPr="0039357C">
        <w:rPr>
          <w:sz w:val="28"/>
          <w:szCs w:val="28"/>
        </w:rPr>
        <w:softHyphen/>
        <w:t>да за притяжательным местоимением стоит существи</w:t>
      </w:r>
      <w:r w:rsidRPr="0039357C">
        <w:rPr>
          <w:sz w:val="28"/>
          <w:szCs w:val="28"/>
        </w:rPr>
        <w:softHyphen/>
        <w:t xml:space="preserve">тельное. </w:t>
      </w:r>
      <w:r w:rsidRPr="0039357C">
        <w:rPr>
          <w:i/>
          <w:sz w:val="28"/>
          <w:szCs w:val="28"/>
          <w:lang w:val="en-US"/>
        </w:rPr>
        <w:t xml:space="preserve">This is my book and that is your book. </w:t>
      </w:r>
      <w:r w:rsidRPr="0039357C">
        <w:rPr>
          <w:i/>
          <w:sz w:val="28"/>
          <w:szCs w:val="28"/>
        </w:rPr>
        <w:t>Это</w:t>
      </w:r>
      <w:r w:rsidRPr="0039357C">
        <w:rPr>
          <w:i/>
          <w:sz w:val="28"/>
          <w:szCs w:val="28"/>
          <w:lang w:val="en-US"/>
        </w:rPr>
        <w:t xml:space="preserve"> </w:t>
      </w:r>
      <w:r w:rsidRPr="0039357C">
        <w:rPr>
          <w:i/>
          <w:sz w:val="28"/>
          <w:szCs w:val="28"/>
        </w:rPr>
        <w:t>моя</w:t>
      </w:r>
      <w:r w:rsidRPr="0039357C">
        <w:rPr>
          <w:i/>
          <w:sz w:val="28"/>
          <w:szCs w:val="28"/>
          <w:lang w:val="en-US"/>
        </w:rPr>
        <w:t xml:space="preserve"> </w:t>
      </w:r>
      <w:r w:rsidRPr="0039357C">
        <w:rPr>
          <w:i/>
          <w:sz w:val="28"/>
          <w:szCs w:val="28"/>
        </w:rPr>
        <w:t>книга</w:t>
      </w:r>
      <w:r w:rsidRPr="0039357C">
        <w:rPr>
          <w:i/>
          <w:sz w:val="28"/>
          <w:szCs w:val="28"/>
          <w:lang w:val="en-US"/>
        </w:rPr>
        <w:t xml:space="preserve">, </w:t>
      </w:r>
      <w:r w:rsidRPr="0039357C">
        <w:rPr>
          <w:i/>
          <w:sz w:val="28"/>
          <w:szCs w:val="28"/>
        </w:rPr>
        <w:t>а</w:t>
      </w:r>
      <w:r w:rsidRPr="0039357C">
        <w:rPr>
          <w:i/>
          <w:sz w:val="28"/>
          <w:szCs w:val="28"/>
          <w:lang w:val="en-US"/>
        </w:rPr>
        <w:t xml:space="preserve"> </w:t>
      </w:r>
      <w:r w:rsidRPr="0039357C">
        <w:rPr>
          <w:i/>
          <w:sz w:val="28"/>
          <w:szCs w:val="28"/>
        </w:rPr>
        <w:t>то</w:t>
      </w:r>
      <w:r w:rsidRPr="0039357C">
        <w:rPr>
          <w:i/>
          <w:sz w:val="28"/>
          <w:szCs w:val="28"/>
          <w:lang w:val="en-US"/>
        </w:rPr>
        <w:t xml:space="preserve"> </w:t>
      </w:r>
      <w:r w:rsidRPr="0039357C">
        <w:rPr>
          <w:i/>
          <w:sz w:val="28"/>
          <w:szCs w:val="28"/>
        </w:rPr>
        <w:t>твоя</w:t>
      </w:r>
      <w:r w:rsidRPr="0039357C">
        <w:rPr>
          <w:i/>
          <w:sz w:val="28"/>
          <w:szCs w:val="28"/>
          <w:lang w:val="en-US"/>
        </w:rPr>
        <w:t xml:space="preserve"> </w:t>
      </w:r>
      <w:r w:rsidRPr="0039357C">
        <w:rPr>
          <w:i/>
          <w:sz w:val="28"/>
          <w:szCs w:val="28"/>
        </w:rPr>
        <w:t>книга</w:t>
      </w:r>
      <w:r w:rsidRPr="0039357C">
        <w:rPr>
          <w:i/>
          <w:sz w:val="28"/>
          <w:szCs w:val="28"/>
          <w:lang w:val="en-US"/>
        </w:rPr>
        <w:t>.</w:t>
      </w:r>
      <w:r w:rsidRPr="0039357C">
        <w:rPr>
          <w:sz w:val="28"/>
          <w:szCs w:val="28"/>
          <w:lang w:val="en-US"/>
        </w:rPr>
        <w:br/>
      </w:r>
      <w:r w:rsidRPr="0039357C">
        <w:rPr>
          <w:sz w:val="28"/>
          <w:szCs w:val="28"/>
          <w:lang w:val="en-US"/>
        </w:rPr>
        <w:br/>
      </w:r>
      <w:r w:rsidRPr="0039357C">
        <w:rPr>
          <w:b/>
          <w:sz w:val="28"/>
          <w:szCs w:val="28"/>
          <w:u w:val="single"/>
        </w:rPr>
        <w:t>Абсолютная форма употребляется</w:t>
      </w:r>
      <w:r w:rsidRPr="0039357C">
        <w:rPr>
          <w:sz w:val="28"/>
          <w:szCs w:val="28"/>
        </w:rPr>
        <w:t xml:space="preserve"> в тех случаях, когда за притяжательным местоимением не стоит су</w:t>
      </w:r>
      <w:r w:rsidRPr="0039357C">
        <w:rPr>
          <w:sz w:val="28"/>
          <w:szCs w:val="28"/>
        </w:rPr>
        <w:softHyphen/>
        <w:t>ществительное.</w:t>
      </w:r>
      <w:r w:rsidRPr="0039357C">
        <w:rPr>
          <w:sz w:val="28"/>
          <w:szCs w:val="28"/>
          <w:lang w:val="en-US"/>
        </w:rPr>
        <w:t>This</w:t>
      </w:r>
      <w:r w:rsidRPr="0039357C">
        <w:rPr>
          <w:sz w:val="28"/>
          <w:szCs w:val="28"/>
        </w:rPr>
        <w:t xml:space="preserve"> </w:t>
      </w:r>
      <w:r w:rsidRPr="0039357C">
        <w:rPr>
          <w:sz w:val="28"/>
          <w:szCs w:val="28"/>
          <w:lang w:val="en-US"/>
        </w:rPr>
        <w:t>is</w:t>
      </w:r>
      <w:r w:rsidRPr="0039357C">
        <w:rPr>
          <w:sz w:val="28"/>
          <w:szCs w:val="28"/>
        </w:rPr>
        <w:t xml:space="preserve"> </w:t>
      </w:r>
      <w:r w:rsidRPr="0039357C">
        <w:rPr>
          <w:sz w:val="28"/>
          <w:szCs w:val="28"/>
          <w:lang w:val="en-US"/>
        </w:rPr>
        <w:t>my</w:t>
      </w:r>
      <w:r w:rsidRPr="0039357C">
        <w:rPr>
          <w:sz w:val="28"/>
          <w:szCs w:val="28"/>
        </w:rPr>
        <w:t xml:space="preserve"> </w:t>
      </w:r>
      <w:r w:rsidRPr="0039357C">
        <w:rPr>
          <w:sz w:val="28"/>
          <w:szCs w:val="28"/>
          <w:lang w:val="en-US"/>
        </w:rPr>
        <w:t>book</w:t>
      </w:r>
      <w:r w:rsidRPr="0039357C">
        <w:rPr>
          <w:sz w:val="28"/>
          <w:szCs w:val="28"/>
        </w:rPr>
        <w:t xml:space="preserve"> </w:t>
      </w:r>
      <w:r w:rsidRPr="0039357C">
        <w:rPr>
          <w:sz w:val="28"/>
          <w:szCs w:val="28"/>
          <w:lang w:val="en-US"/>
        </w:rPr>
        <w:t>and</w:t>
      </w:r>
      <w:r w:rsidRPr="0039357C">
        <w:rPr>
          <w:sz w:val="28"/>
          <w:szCs w:val="28"/>
        </w:rPr>
        <w:t xml:space="preserve"> </w:t>
      </w:r>
      <w:r w:rsidRPr="0039357C">
        <w:rPr>
          <w:sz w:val="28"/>
          <w:szCs w:val="28"/>
          <w:lang w:val="en-US"/>
        </w:rPr>
        <w:t>that</w:t>
      </w:r>
      <w:r w:rsidRPr="0039357C">
        <w:rPr>
          <w:sz w:val="28"/>
          <w:szCs w:val="28"/>
        </w:rPr>
        <w:t xml:space="preserve"> </w:t>
      </w:r>
      <w:r w:rsidRPr="0039357C">
        <w:rPr>
          <w:sz w:val="28"/>
          <w:szCs w:val="28"/>
          <w:lang w:val="en-US"/>
        </w:rPr>
        <w:t>is</w:t>
      </w:r>
      <w:r w:rsidRPr="0039357C">
        <w:rPr>
          <w:sz w:val="28"/>
          <w:szCs w:val="28"/>
        </w:rPr>
        <w:t xml:space="preserve"> </w:t>
      </w:r>
      <w:r w:rsidRPr="0039357C">
        <w:rPr>
          <w:sz w:val="28"/>
          <w:szCs w:val="28"/>
          <w:lang w:val="en-US"/>
        </w:rPr>
        <w:t>yours</w:t>
      </w:r>
      <w:r w:rsidRPr="0039357C">
        <w:rPr>
          <w:sz w:val="28"/>
          <w:szCs w:val="28"/>
        </w:rPr>
        <w:t xml:space="preserve">. </w:t>
      </w:r>
      <w:r w:rsidRPr="0039357C">
        <w:rPr>
          <w:sz w:val="28"/>
          <w:szCs w:val="28"/>
          <w:lang w:val="en-US"/>
        </w:rPr>
        <w:t>It</w:t>
      </w:r>
      <w:r w:rsidRPr="0039357C">
        <w:rPr>
          <w:sz w:val="28"/>
          <w:szCs w:val="28"/>
        </w:rPr>
        <w:t xml:space="preserve"> </w:t>
      </w:r>
      <w:r w:rsidRPr="0039357C">
        <w:rPr>
          <w:sz w:val="28"/>
          <w:szCs w:val="28"/>
          <w:lang w:val="en-US"/>
        </w:rPr>
        <w:t>is</w:t>
      </w:r>
      <w:r w:rsidRPr="0039357C">
        <w:rPr>
          <w:sz w:val="28"/>
          <w:szCs w:val="28"/>
        </w:rPr>
        <w:t xml:space="preserve"> </w:t>
      </w:r>
      <w:r w:rsidRPr="0039357C">
        <w:rPr>
          <w:sz w:val="28"/>
          <w:szCs w:val="28"/>
          <w:lang w:val="en-US"/>
        </w:rPr>
        <w:t>not</w:t>
      </w:r>
      <w:r w:rsidRPr="0039357C">
        <w:rPr>
          <w:sz w:val="28"/>
          <w:szCs w:val="28"/>
        </w:rPr>
        <w:t xml:space="preserve"> </w:t>
      </w:r>
      <w:r w:rsidRPr="0039357C">
        <w:rPr>
          <w:sz w:val="28"/>
          <w:szCs w:val="28"/>
          <w:lang w:val="en-US"/>
        </w:rPr>
        <w:t>mine</w:t>
      </w:r>
      <w:r w:rsidRPr="0039357C">
        <w:rPr>
          <w:sz w:val="28"/>
          <w:szCs w:val="28"/>
        </w:rPr>
        <w:t>. Это моя книга, а то твоя. Она не моя.</w:t>
      </w:r>
    </w:p>
    <w:p w14:paraId="026A279F" w14:textId="77777777" w:rsidR="009F67FA" w:rsidRDefault="009F67FA" w:rsidP="009F67FA">
      <w:pPr>
        <w:rPr>
          <w:b/>
          <w:bCs/>
          <w:sz w:val="24"/>
          <w:szCs w:val="24"/>
          <w:highlight w:val="yellow"/>
        </w:rPr>
      </w:pPr>
    </w:p>
    <w:p w14:paraId="3D7EB755" w14:textId="77777777" w:rsidR="009F67FA" w:rsidRDefault="009F67FA" w:rsidP="009F67FA">
      <w:pPr>
        <w:rPr>
          <w:b/>
          <w:bCs/>
          <w:sz w:val="24"/>
          <w:szCs w:val="24"/>
          <w:highlight w:val="yellow"/>
        </w:rPr>
      </w:pPr>
    </w:p>
    <w:p w14:paraId="414C170A" w14:textId="77777777" w:rsidR="009F67FA" w:rsidRPr="009F67FA" w:rsidRDefault="009F67FA" w:rsidP="009F67FA">
      <w:pPr>
        <w:rPr>
          <w:sz w:val="28"/>
          <w:szCs w:val="24"/>
        </w:rPr>
      </w:pPr>
      <w:r w:rsidRPr="009F67FA">
        <w:rPr>
          <w:b/>
          <w:bCs/>
          <w:sz w:val="24"/>
          <w:szCs w:val="24"/>
          <w:highlight w:val="yellow"/>
        </w:rPr>
        <w:t>УКАЗАТЕЛЬНЫЕ МЕСТОИМЕНИЯ</w:t>
      </w:r>
      <w:r w:rsidRPr="002745B4">
        <w:rPr>
          <w:sz w:val="24"/>
          <w:szCs w:val="24"/>
        </w:rPr>
        <w:br/>
      </w:r>
      <w:r w:rsidRPr="002745B4">
        <w:rPr>
          <w:sz w:val="24"/>
          <w:szCs w:val="24"/>
        </w:rPr>
        <w:br/>
      </w:r>
      <w:r w:rsidRPr="009F67FA">
        <w:rPr>
          <w:sz w:val="28"/>
          <w:szCs w:val="24"/>
        </w:rPr>
        <w:t>(Demonstrative pronouns)</w:t>
      </w:r>
      <w:r w:rsidRPr="009F67FA">
        <w:rPr>
          <w:sz w:val="28"/>
          <w:szCs w:val="24"/>
        </w:rPr>
        <w:br/>
      </w:r>
      <w:r w:rsidRPr="009F67FA">
        <w:rPr>
          <w:sz w:val="28"/>
          <w:szCs w:val="24"/>
        </w:rPr>
        <w:br/>
        <w:t>This (этот, эта, это), that (тот, та, то), such (такой, такая, такое, такие).</w:t>
      </w:r>
      <w:r w:rsidRPr="009F67FA">
        <w:rPr>
          <w:sz w:val="28"/>
          <w:szCs w:val="24"/>
        </w:rPr>
        <w:br/>
      </w:r>
      <w:r w:rsidRPr="009F67FA">
        <w:rPr>
          <w:sz w:val="28"/>
          <w:szCs w:val="24"/>
        </w:rPr>
        <w:br/>
        <w:t>Указательные местоимения this и that имеют един</w:t>
      </w:r>
      <w:r w:rsidRPr="009F67FA">
        <w:rPr>
          <w:sz w:val="28"/>
          <w:szCs w:val="24"/>
        </w:rPr>
        <w:softHyphen/>
        <w:t>ственное и множественное число.</w:t>
      </w:r>
    </w:p>
    <w:tbl>
      <w:tblPr>
        <w:tblW w:w="17055" w:type="dxa"/>
        <w:tblCellSpacing w:w="0" w:type="dxa"/>
        <w:tblCellMar>
          <w:top w:w="105" w:type="dxa"/>
          <w:left w:w="105" w:type="dxa"/>
          <w:bottom w:w="105" w:type="dxa"/>
          <w:right w:w="105" w:type="dxa"/>
        </w:tblCellMar>
        <w:tblLook w:val="04A0" w:firstRow="1" w:lastRow="0" w:firstColumn="1" w:lastColumn="0" w:noHBand="0" w:noVBand="1"/>
      </w:tblPr>
      <w:tblGrid>
        <w:gridCol w:w="10595"/>
        <w:gridCol w:w="6460"/>
      </w:tblGrid>
      <w:tr w:rsidR="009F67FA" w:rsidRPr="009F67FA" w14:paraId="6DC48F05" w14:textId="77777777" w:rsidTr="0095666C">
        <w:trPr>
          <w:trHeight w:val="789"/>
          <w:tblCellSpacing w:w="0" w:type="dxa"/>
        </w:trPr>
        <w:tc>
          <w:tcPr>
            <w:tcW w:w="10595" w:type="dxa"/>
            <w:hideMark/>
          </w:tcPr>
          <w:p w14:paraId="1F1CBF57" w14:textId="77777777" w:rsidR="009F67FA" w:rsidRPr="009F67FA" w:rsidRDefault="009F67FA" w:rsidP="0095666C">
            <w:pPr>
              <w:rPr>
                <w:sz w:val="28"/>
                <w:szCs w:val="24"/>
              </w:rPr>
            </w:pPr>
            <w:r w:rsidRPr="009F67FA">
              <w:rPr>
                <w:sz w:val="28"/>
                <w:szCs w:val="24"/>
              </w:rPr>
              <w:br/>
              <w:t>Единственное число             Множественное число</w:t>
            </w:r>
          </w:p>
        </w:tc>
        <w:tc>
          <w:tcPr>
            <w:tcW w:w="6460" w:type="dxa"/>
            <w:hideMark/>
          </w:tcPr>
          <w:p w14:paraId="2CE524E1" w14:textId="77777777" w:rsidR="009F67FA" w:rsidRPr="009F67FA" w:rsidRDefault="009F67FA" w:rsidP="0095666C">
            <w:pPr>
              <w:rPr>
                <w:sz w:val="28"/>
                <w:szCs w:val="24"/>
              </w:rPr>
            </w:pPr>
            <w:r w:rsidRPr="009F67FA">
              <w:rPr>
                <w:sz w:val="28"/>
                <w:szCs w:val="24"/>
              </w:rPr>
              <w:br/>
            </w:r>
          </w:p>
        </w:tc>
      </w:tr>
      <w:tr w:rsidR="009F67FA" w:rsidRPr="009F67FA" w14:paraId="24A4AA55" w14:textId="77777777" w:rsidTr="0095666C">
        <w:trPr>
          <w:trHeight w:val="531"/>
          <w:tblCellSpacing w:w="0" w:type="dxa"/>
        </w:trPr>
        <w:tc>
          <w:tcPr>
            <w:tcW w:w="10595" w:type="dxa"/>
            <w:hideMark/>
          </w:tcPr>
          <w:p w14:paraId="28AFB75E" w14:textId="77777777" w:rsidR="009F67FA" w:rsidRPr="009F67FA" w:rsidRDefault="009F67FA" w:rsidP="0095666C">
            <w:pPr>
              <w:rPr>
                <w:sz w:val="28"/>
                <w:szCs w:val="24"/>
              </w:rPr>
            </w:pPr>
            <w:r w:rsidRPr="009F67FA">
              <w:rPr>
                <w:sz w:val="28"/>
                <w:szCs w:val="24"/>
                <w:lang w:val="en-US"/>
              </w:rPr>
              <w:t>th</w:t>
            </w:r>
            <w:r w:rsidRPr="009F67FA">
              <w:rPr>
                <w:sz w:val="28"/>
                <w:szCs w:val="24"/>
              </w:rPr>
              <w:t>is (этот, эта,это)                     these(эти)</w:t>
            </w:r>
          </w:p>
        </w:tc>
        <w:tc>
          <w:tcPr>
            <w:tcW w:w="6460" w:type="dxa"/>
            <w:hideMark/>
          </w:tcPr>
          <w:p w14:paraId="781A510F" w14:textId="77777777" w:rsidR="009F67FA" w:rsidRPr="009F67FA" w:rsidRDefault="009F67FA" w:rsidP="0095666C">
            <w:pPr>
              <w:rPr>
                <w:sz w:val="28"/>
                <w:szCs w:val="24"/>
              </w:rPr>
            </w:pPr>
            <w:r w:rsidRPr="009F67FA">
              <w:rPr>
                <w:sz w:val="28"/>
                <w:szCs w:val="24"/>
              </w:rPr>
              <w:br/>
            </w:r>
          </w:p>
        </w:tc>
      </w:tr>
      <w:tr w:rsidR="009F67FA" w:rsidRPr="009F67FA" w14:paraId="6FAE5C93" w14:textId="77777777" w:rsidTr="0095666C">
        <w:trPr>
          <w:trHeight w:val="531"/>
          <w:tblCellSpacing w:w="0" w:type="dxa"/>
        </w:trPr>
        <w:tc>
          <w:tcPr>
            <w:tcW w:w="10595" w:type="dxa"/>
            <w:hideMark/>
          </w:tcPr>
          <w:p w14:paraId="5C273859" w14:textId="77777777" w:rsidR="009F67FA" w:rsidRPr="009F67FA" w:rsidRDefault="009F67FA" w:rsidP="0095666C">
            <w:pPr>
              <w:rPr>
                <w:sz w:val="28"/>
                <w:szCs w:val="24"/>
              </w:rPr>
            </w:pPr>
            <w:r w:rsidRPr="009F67FA">
              <w:rPr>
                <w:sz w:val="28"/>
                <w:szCs w:val="24"/>
              </w:rPr>
              <w:t>that(тот, та, то)                          those(те)</w:t>
            </w:r>
          </w:p>
        </w:tc>
        <w:tc>
          <w:tcPr>
            <w:tcW w:w="6460" w:type="dxa"/>
            <w:hideMark/>
          </w:tcPr>
          <w:p w14:paraId="67A99462" w14:textId="77777777" w:rsidR="009F67FA" w:rsidRPr="009F67FA" w:rsidRDefault="009F67FA" w:rsidP="0095666C">
            <w:pPr>
              <w:rPr>
                <w:sz w:val="28"/>
                <w:szCs w:val="24"/>
              </w:rPr>
            </w:pPr>
            <w:r w:rsidRPr="009F67FA">
              <w:rPr>
                <w:sz w:val="28"/>
                <w:szCs w:val="24"/>
              </w:rPr>
              <w:br/>
            </w:r>
          </w:p>
        </w:tc>
      </w:tr>
    </w:tbl>
    <w:p w14:paraId="0F225F9A" w14:textId="77777777" w:rsidR="009F67FA" w:rsidRPr="009F67FA" w:rsidRDefault="009F67FA" w:rsidP="009F67FA">
      <w:pPr>
        <w:rPr>
          <w:sz w:val="32"/>
          <w:szCs w:val="28"/>
        </w:rPr>
      </w:pPr>
      <w:r w:rsidRPr="009F67FA">
        <w:rPr>
          <w:i/>
          <w:sz w:val="28"/>
          <w:szCs w:val="24"/>
          <w:u w:val="single"/>
        </w:rPr>
        <w:t>Запомните</w:t>
      </w:r>
      <w:r w:rsidRPr="009F67FA">
        <w:rPr>
          <w:i/>
          <w:sz w:val="28"/>
          <w:szCs w:val="24"/>
          <w:u w:val="single"/>
          <w:lang w:val="en-US"/>
        </w:rPr>
        <w:t>:</w:t>
      </w:r>
      <w:r w:rsidRPr="009F67FA">
        <w:rPr>
          <w:sz w:val="28"/>
          <w:szCs w:val="24"/>
          <w:lang w:val="en-US"/>
        </w:rPr>
        <w:t xml:space="preserve"> </w:t>
      </w:r>
      <w:r w:rsidRPr="009F67FA">
        <w:rPr>
          <w:sz w:val="28"/>
          <w:szCs w:val="24"/>
          <w:lang w:val="en-US"/>
        </w:rPr>
        <w:br/>
      </w:r>
      <w:r w:rsidRPr="009F67FA">
        <w:rPr>
          <w:sz w:val="28"/>
          <w:szCs w:val="24"/>
          <w:lang w:val="en-US"/>
        </w:rPr>
        <w:br/>
        <w:t>this is (</w:t>
      </w:r>
      <w:r>
        <w:rPr>
          <w:sz w:val="28"/>
          <w:szCs w:val="24"/>
        </w:rPr>
        <w:t>ед</w:t>
      </w:r>
      <w:r w:rsidRPr="009F67FA">
        <w:rPr>
          <w:sz w:val="28"/>
          <w:szCs w:val="24"/>
          <w:lang w:val="en-US"/>
        </w:rPr>
        <w:t>.</w:t>
      </w:r>
      <w:r>
        <w:rPr>
          <w:sz w:val="28"/>
          <w:szCs w:val="24"/>
        </w:rPr>
        <w:t>ч</w:t>
      </w:r>
      <w:r w:rsidRPr="009F67FA">
        <w:rPr>
          <w:sz w:val="28"/>
          <w:szCs w:val="24"/>
          <w:lang w:val="en-US"/>
        </w:rPr>
        <w:t>) —- these are(</w:t>
      </w:r>
      <w:r>
        <w:rPr>
          <w:sz w:val="28"/>
          <w:szCs w:val="24"/>
        </w:rPr>
        <w:t>мн</w:t>
      </w:r>
      <w:r w:rsidRPr="009F67FA">
        <w:rPr>
          <w:sz w:val="28"/>
          <w:szCs w:val="24"/>
          <w:lang w:val="en-US"/>
        </w:rPr>
        <w:t>.</w:t>
      </w:r>
      <w:r>
        <w:rPr>
          <w:sz w:val="28"/>
          <w:szCs w:val="24"/>
        </w:rPr>
        <w:t>ч</w:t>
      </w:r>
      <w:r w:rsidRPr="009F67FA">
        <w:rPr>
          <w:sz w:val="28"/>
          <w:szCs w:val="24"/>
          <w:lang w:val="en-US"/>
        </w:rPr>
        <w:t xml:space="preserve">)  </w:t>
      </w:r>
      <w:r w:rsidRPr="009F67FA">
        <w:rPr>
          <w:sz w:val="28"/>
          <w:szCs w:val="24"/>
          <w:lang w:val="en-US"/>
        </w:rPr>
        <w:br/>
        <w:t>that is(</w:t>
      </w:r>
      <w:r>
        <w:rPr>
          <w:sz w:val="28"/>
          <w:szCs w:val="24"/>
        </w:rPr>
        <w:t>ед</w:t>
      </w:r>
      <w:r w:rsidRPr="009F67FA">
        <w:rPr>
          <w:sz w:val="28"/>
          <w:szCs w:val="24"/>
          <w:lang w:val="en-US"/>
        </w:rPr>
        <w:t>.</w:t>
      </w:r>
      <w:r>
        <w:rPr>
          <w:sz w:val="28"/>
          <w:szCs w:val="24"/>
        </w:rPr>
        <w:t>ч</w:t>
      </w:r>
      <w:r w:rsidRPr="009F67FA">
        <w:rPr>
          <w:sz w:val="28"/>
          <w:szCs w:val="24"/>
          <w:lang w:val="en-US"/>
        </w:rPr>
        <w:t>) — those are(</w:t>
      </w:r>
      <w:r>
        <w:rPr>
          <w:sz w:val="28"/>
          <w:szCs w:val="24"/>
        </w:rPr>
        <w:t>мн</w:t>
      </w:r>
      <w:r w:rsidRPr="009F67FA">
        <w:rPr>
          <w:sz w:val="28"/>
          <w:szCs w:val="24"/>
          <w:lang w:val="en-US"/>
        </w:rPr>
        <w:t>.</w:t>
      </w:r>
      <w:r>
        <w:rPr>
          <w:sz w:val="28"/>
          <w:szCs w:val="24"/>
        </w:rPr>
        <w:t>ч</w:t>
      </w:r>
      <w:r w:rsidRPr="009F67FA">
        <w:rPr>
          <w:sz w:val="28"/>
          <w:szCs w:val="24"/>
          <w:lang w:val="en-US"/>
        </w:rPr>
        <w:t>)</w:t>
      </w:r>
      <w:r w:rsidRPr="009F67FA">
        <w:rPr>
          <w:sz w:val="28"/>
          <w:szCs w:val="24"/>
          <w:lang w:val="en-US"/>
        </w:rPr>
        <w:br/>
        <w:t>there is(</w:t>
      </w:r>
      <w:r>
        <w:rPr>
          <w:sz w:val="28"/>
          <w:szCs w:val="24"/>
        </w:rPr>
        <w:t>ед</w:t>
      </w:r>
      <w:r w:rsidRPr="009F67FA">
        <w:rPr>
          <w:sz w:val="28"/>
          <w:szCs w:val="24"/>
          <w:lang w:val="en-US"/>
        </w:rPr>
        <w:t>.</w:t>
      </w:r>
      <w:r>
        <w:rPr>
          <w:sz w:val="28"/>
          <w:szCs w:val="24"/>
        </w:rPr>
        <w:t>ч</w:t>
      </w:r>
      <w:r w:rsidRPr="002B7C95">
        <w:rPr>
          <w:sz w:val="28"/>
          <w:szCs w:val="24"/>
          <w:lang w:val="en-US"/>
        </w:rPr>
        <w:t>)</w:t>
      </w:r>
      <w:r w:rsidRPr="009F67FA">
        <w:rPr>
          <w:sz w:val="28"/>
          <w:szCs w:val="24"/>
          <w:lang w:val="en-US"/>
        </w:rPr>
        <w:t xml:space="preserve"> —there are(</w:t>
      </w:r>
      <w:r>
        <w:rPr>
          <w:sz w:val="28"/>
          <w:szCs w:val="24"/>
        </w:rPr>
        <w:t>мн</w:t>
      </w:r>
      <w:r w:rsidRPr="009F67FA">
        <w:rPr>
          <w:sz w:val="28"/>
          <w:szCs w:val="24"/>
          <w:lang w:val="en-US"/>
        </w:rPr>
        <w:t>.</w:t>
      </w:r>
      <w:r>
        <w:rPr>
          <w:sz w:val="28"/>
          <w:szCs w:val="24"/>
        </w:rPr>
        <w:t>ч</w:t>
      </w:r>
      <w:r w:rsidRPr="009F67FA">
        <w:rPr>
          <w:sz w:val="28"/>
          <w:szCs w:val="24"/>
          <w:lang w:val="en-US"/>
        </w:rPr>
        <w:t xml:space="preserve">) </w:t>
      </w:r>
      <w:r w:rsidRPr="009F67FA">
        <w:rPr>
          <w:sz w:val="28"/>
          <w:szCs w:val="24"/>
          <w:lang w:val="en-US"/>
        </w:rPr>
        <w:br/>
        <w:t>it is(</w:t>
      </w:r>
      <w:r>
        <w:rPr>
          <w:sz w:val="28"/>
          <w:szCs w:val="24"/>
        </w:rPr>
        <w:t>ед</w:t>
      </w:r>
      <w:r w:rsidRPr="009F67FA">
        <w:rPr>
          <w:sz w:val="28"/>
          <w:szCs w:val="24"/>
          <w:lang w:val="en-US"/>
        </w:rPr>
        <w:t>.</w:t>
      </w:r>
      <w:r>
        <w:rPr>
          <w:sz w:val="28"/>
          <w:szCs w:val="24"/>
        </w:rPr>
        <w:t>ч</w:t>
      </w:r>
      <w:r w:rsidRPr="009F67FA">
        <w:rPr>
          <w:sz w:val="28"/>
          <w:szCs w:val="24"/>
          <w:lang w:val="en-US"/>
        </w:rPr>
        <w:t>) — they are(</w:t>
      </w:r>
      <w:r>
        <w:rPr>
          <w:sz w:val="28"/>
          <w:szCs w:val="24"/>
        </w:rPr>
        <w:t>мн</w:t>
      </w:r>
      <w:r w:rsidRPr="009F67FA">
        <w:rPr>
          <w:sz w:val="28"/>
          <w:szCs w:val="24"/>
          <w:lang w:val="en-US"/>
        </w:rPr>
        <w:t>.</w:t>
      </w:r>
      <w:r>
        <w:rPr>
          <w:sz w:val="28"/>
          <w:szCs w:val="24"/>
        </w:rPr>
        <w:t>ч</w:t>
      </w:r>
      <w:r w:rsidRPr="009F67FA">
        <w:rPr>
          <w:sz w:val="28"/>
          <w:szCs w:val="24"/>
          <w:lang w:val="en-US"/>
        </w:rPr>
        <w:t>)</w:t>
      </w:r>
      <w:r w:rsidRPr="009F67FA">
        <w:rPr>
          <w:sz w:val="28"/>
          <w:szCs w:val="24"/>
          <w:lang w:val="en-US"/>
        </w:rPr>
        <w:br/>
      </w:r>
      <w:r w:rsidRPr="009F67FA">
        <w:rPr>
          <w:sz w:val="28"/>
          <w:szCs w:val="24"/>
          <w:lang w:val="en-US"/>
        </w:rPr>
        <w:br/>
      </w:r>
      <w:r w:rsidRPr="009F67FA">
        <w:rPr>
          <w:i/>
          <w:sz w:val="28"/>
          <w:szCs w:val="24"/>
          <w:lang w:val="en-US"/>
        </w:rPr>
        <w:t xml:space="preserve">This is my house and that is yours. </w:t>
      </w:r>
      <w:r w:rsidRPr="009F67FA">
        <w:rPr>
          <w:i/>
          <w:sz w:val="28"/>
          <w:szCs w:val="24"/>
        </w:rPr>
        <w:t>Это мой дом, а то — твой.</w:t>
      </w:r>
      <w:r w:rsidRPr="009F67FA">
        <w:rPr>
          <w:sz w:val="28"/>
          <w:szCs w:val="24"/>
        </w:rPr>
        <w:br/>
      </w:r>
      <w:r w:rsidRPr="009F67FA">
        <w:rPr>
          <w:i/>
          <w:sz w:val="28"/>
          <w:szCs w:val="24"/>
        </w:rPr>
        <w:br/>
        <w:t>These are my books. Take those books</w:t>
      </w:r>
      <w:r w:rsidRPr="009F67FA">
        <w:rPr>
          <w:sz w:val="28"/>
          <w:szCs w:val="24"/>
        </w:rPr>
        <w:t>. Эти книги мои. Возьми те книги.</w:t>
      </w:r>
      <w:r w:rsidRPr="009F67FA">
        <w:rPr>
          <w:sz w:val="28"/>
          <w:szCs w:val="24"/>
        </w:rPr>
        <w:br/>
      </w:r>
      <w:r w:rsidRPr="009F67FA">
        <w:rPr>
          <w:sz w:val="28"/>
          <w:szCs w:val="24"/>
        </w:rPr>
        <w:br/>
        <w:t>Указательное местоимение such имеет одну неизме</w:t>
      </w:r>
      <w:r w:rsidRPr="009F67FA">
        <w:rPr>
          <w:sz w:val="28"/>
          <w:szCs w:val="24"/>
        </w:rPr>
        <w:softHyphen/>
        <w:t xml:space="preserve">няемую форму. </w:t>
      </w:r>
      <w:r w:rsidRPr="009F67FA">
        <w:rPr>
          <w:i/>
          <w:sz w:val="28"/>
          <w:szCs w:val="24"/>
        </w:rPr>
        <w:t>I like such books.</w:t>
      </w:r>
      <w:r w:rsidRPr="009F67FA">
        <w:rPr>
          <w:sz w:val="28"/>
          <w:szCs w:val="24"/>
        </w:rPr>
        <w:t xml:space="preserve"> Мне нравятся такие книги</w:t>
      </w:r>
      <w:r>
        <w:rPr>
          <w:sz w:val="28"/>
          <w:szCs w:val="24"/>
        </w:rPr>
        <w:t>.</w:t>
      </w:r>
    </w:p>
    <w:p w14:paraId="34BA5583" w14:textId="77777777" w:rsidR="0039357C" w:rsidRPr="0039357C" w:rsidRDefault="0039357C" w:rsidP="005D1157">
      <w:pPr>
        <w:jc w:val="both"/>
        <w:rPr>
          <w:sz w:val="28"/>
          <w:szCs w:val="28"/>
        </w:rPr>
      </w:pPr>
    </w:p>
    <w:p w14:paraId="6B6F4FC3" w14:textId="77777777" w:rsidR="005D1157" w:rsidRPr="0039357C" w:rsidRDefault="005D1157" w:rsidP="0039357C">
      <w:pPr>
        <w:rPr>
          <w:sz w:val="28"/>
          <w:szCs w:val="24"/>
        </w:rPr>
      </w:pPr>
      <w:r w:rsidRPr="005D1157">
        <w:rPr>
          <w:b/>
          <w:iCs/>
          <w:sz w:val="24"/>
          <w:szCs w:val="24"/>
          <w:highlight w:val="yellow"/>
        </w:rPr>
        <w:t>СТЕПЕНИ СРАВНЕНИЯ ПРИЛАГАТЕЛЬНЫХ И НАРЕЧИЙ</w:t>
      </w:r>
      <w:r w:rsidRPr="005D1157">
        <w:rPr>
          <w:sz w:val="24"/>
          <w:szCs w:val="24"/>
        </w:rPr>
        <w:br/>
      </w:r>
      <w:r w:rsidRPr="005D1157">
        <w:rPr>
          <w:sz w:val="24"/>
          <w:szCs w:val="24"/>
        </w:rPr>
        <w:br/>
      </w:r>
      <w:r w:rsidRPr="005D1157">
        <w:rPr>
          <w:sz w:val="28"/>
          <w:szCs w:val="28"/>
        </w:rPr>
        <w:t xml:space="preserve">Прилагателъные обозначают признаки предметов и отвечают на вопрос </w:t>
      </w:r>
      <w:r w:rsidRPr="005D1157">
        <w:rPr>
          <w:i/>
          <w:iCs/>
          <w:sz w:val="28"/>
          <w:szCs w:val="28"/>
        </w:rPr>
        <w:t>какой?</w:t>
      </w:r>
      <w:r w:rsidRPr="005D1157">
        <w:rPr>
          <w:sz w:val="28"/>
          <w:szCs w:val="28"/>
        </w:rPr>
        <w:br/>
      </w:r>
      <w:r w:rsidRPr="005D1157">
        <w:rPr>
          <w:i/>
          <w:iCs/>
          <w:sz w:val="28"/>
          <w:szCs w:val="28"/>
          <w:lang w:val="en-US"/>
        </w:rPr>
        <w:t xml:space="preserve">A wide road. </w:t>
      </w:r>
      <w:r w:rsidRPr="005D1157">
        <w:rPr>
          <w:sz w:val="28"/>
          <w:szCs w:val="28"/>
        </w:rPr>
        <w:t>Широкая</w:t>
      </w:r>
      <w:r w:rsidRPr="005D1157">
        <w:rPr>
          <w:sz w:val="28"/>
          <w:szCs w:val="28"/>
          <w:lang w:val="en-US"/>
        </w:rPr>
        <w:t xml:space="preserve"> </w:t>
      </w:r>
      <w:r w:rsidRPr="005D1157">
        <w:rPr>
          <w:sz w:val="28"/>
          <w:szCs w:val="28"/>
        </w:rPr>
        <w:t>дорога</w:t>
      </w:r>
      <w:r w:rsidRPr="005D1157">
        <w:rPr>
          <w:sz w:val="28"/>
          <w:szCs w:val="28"/>
          <w:lang w:val="en-US"/>
        </w:rPr>
        <w:t xml:space="preserve">. </w:t>
      </w:r>
      <w:r w:rsidRPr="005D1157">
        <w:rPr>
          <w:i/>
          <w:iCs/>
          <w:sz w:val="28"/>
          <w:szCs w:val="28"/>
          <w:lang w:val="en-US"/>
        </w:rPr>
        <w:t xml:space="preserve">A tall tree. </w:t>
      </w:r>
      <w:r w:rsidRPr="005D1157">
        <w:rPr>
          <w:sz w:val="28"/>
          <w:szCs w:val="28"/>
        </w:rPr>
        <w:t>Высокое</w:t>
      </w:r>
      <w:r w:rsidRPr="005D1157">
        <w:rPr>
          <w:sz w:val="28"/>
          <w:szCs w:val="28"/>
          <w:lang w:val="en-US"/>
        </w:rPr>
        <w:t xml:space="preserve"> </w:t>
      </w:r>
      <w:r w:rsidRPr="005D1157">
        <w:rPr>
          <w:sz w:val="28"/>
          <w:szCs w:val="28"/>
        </w:rPr>
        <w:t>дерево</w:t>
      </w:r>
      <w:r w:rsidRPr="005D1157">
        <w:rPr>
          <w:sz w:val="28"/>
          <w:szCs w:val="28"/>
          <w:lang w:val="en-US"/>
        </w:rPr>
        <w:t>. An</w:t>
      </w:r>
      <w:r w:rsidRPr="005D1157">
        <w:rPr>
          <w:i/>
          <w:iCs/>
          <w:sz w:val="28"/>
          <w:szCs w:val="28"/>
          <w:lang w:val="en-US"/>
        </w:rPr>
        <w:t xml:space="preserve"> interesting book. </w:t>
      </w:r>
      <w:r w:rsidRPr="005D1157">
        <w:rPr>
          <w:sz w:val="28"/>
          <w:szCs w:val="28"/>
        </w:rPr>
        <w:t>Интересная нига.</w:t>
      </w:r>
      <w:r w:rsidRPr="005D1157">
        <w:rPr>
          <w:sz w:val="28"/>
          <w:szCs w:val="28"/>
        </w:rPr>
        <w:br/>
      </w:r>
      <w:r w:rsidRPr="005D1157">
        <w:rPr>
          <w:sz w:val="28"/>
          <w:szCs w:val="28"/>
        </w:rPr>
        <w:br/>
        <w:t xml:space="preserve">Наречия отвечают на вопрос </w:t>
      </w:r>
      <w:r w:rsidRPr="005D1157">
        <w:rPr>
          <w:i/>
          <w:iCs/>
          <w:sz w:val="28"/>
          <w:szCs w:val="28"/>
        </w:rPr>
        <w:t xml:space="preserve">как? He speaks English well. </w:t>
      </w:r>
      <w:r w:rsidRPr="005D1157">
        <w:rPr>
          <w:sz w:val="28"/>
          <w:szCs w:val="28"/>
        </w:rPr>
        <w:t>Он говорит по-английски хорошо.</w:t>
      </w:r>
      <w:r w:rsidRPr="005D1157">
        <w:rPr>
          <w:sz w:val="28"/>
          <w:szCs w:val="28"/>
        </w:rPr>
        <w:br/>
      </w:r>
      <w:r w:rsidRPr="005D1157">
        <w:rPr>
          <w:b/>
          <w:i/>
          <w:sz w:val="28"/>
          <w:szCs w:val="28"/>
          <w:u w:val="single"/>
        </w:rPr>
        <w:t>Прилагательные и наречия имеют три формы степени сравнения:</w:t>
      </w:r>
      <w:r w:rsidRPr="005D1157">
        <w:rPr>
          <w:sz w:val="28"/>
          <w:szCs w:val="28"/>
        </w:rPr>
        <w:br/>
      </w:r>
      <w:r w:rsidRPr="005D1157">
        <w:rPr>
          <w:sz w:val="28"/>
          <w:szCs w:val="28"/>
        </w:rPr>
        <w:br/>
      </w:r>
      <w:r w:rsidRPr="0039357C">
        <w:rPr>
          <w:b/>
          <w:sz w:val="28"/>
          <w:szCs w:val="28"/>
        </w:rPr>
        <w:t>положительную</w:t>
      </w:r>
      <w:r w:rsidRPr="005D1157">
        <w:rPr>
          <w:sz w:val="28"/>
          <w:szCs w:val="28"/>
        </w:rPr>
        <w:t xml:space="preserve"> (positive degree),  </w:t>
      </w:r>
      <w:r w:rsidRPr="0039357C">
        <w:rPr>
          <w:b/>
          <w:sz w:val="28"/>
          <w:szCs w:val="28"/>
        </w:rPr>
        <w:t>сравнительную</w:t>
      </w:r>
      <w:r w:rsidRPr="005D1157">
        <w:rPr>
          <w:sz w:val="28"/>
          <w:szCs w:val="28"/>
        </w:rPr>
        <w:t xml:space="preserve"> (comparative degree),  </w:t>
      </w:r>
      <w:r w:rsidRPr="0039357C">
        <w:rPr>
          <w:b/>
          <w:sz w:val="28"/>
          <w:szCs w:val="28"/>
        </w:rPr>
        <w:t>превосходную</w:t>
      </w:r>
      <w:r w:rsidRPr="005D1157">
        <w:rPr>
          <w:sz w:val="28"/>
          <w:szCs w:val="28"/>
        </w:rPr>
        <w:t xml:space="preserve"> (supe</w:t>
      </w:r>
      <w:r>
        <w:rPr>
          <w:sz w:val="28"/>
          <w:szCs w:val="28"/>
        </w:rPr>
        <w:t>rlative</w:t>
      </w:r>
      <w:r w:rsidR="0039357C">
        <w:rPr>
          <w:sz w:val="28"/>
          <w:szCs w:val="28"/>
        </w:rPr>
        <w:t xml:space="preserve"> </w:t>
      </w:r>
      <w:r w:rsidRPr="005D1157">
        <w:rPr>
          <w:sz w:val="28"/>
          <w:szCs w:val="28"/>
        </w:rPr>
        <w:t>degree).</w:t>
      </w:r>
      <w:r w:rsidRPr="005D1157">
        <w:rPr>
          <w:sz w:val="28"/>
          <w:szCs w:val="28"/>
        </w:rPr>
        <w:br/>
      </w:r>
      <w:r w:rsidRPr="0039357C">
        <w:rPr>
          <w:sz w:val="28"/>
          <w:szCs w:val="28"/>
          <w:u w:val="single"/>
        </w:rPr>
        <w:t>Формы сравнительной и превосходной степеней образуются двумя способами:</w:t>
      </w:r>
      <w:r w:rsidRPr="0039357C">
        <w:rPr>
          <w:sz w:val="28"/>
          <w:szCs w:val="28"/>
          <w:u w:val="single"/>
        </w:rPr>
        <w:br/>
      </w:r>
      <w:r w:rsidRPr="005D1157">
        <w:rPr>
          <w:sz w:val="24"/>
          <w:szCs w:val="24"/>
        </w:rPr>
        <w:br/>
      </w:r>
      <w:r w:rsidRPr="005D1157">
        <w:rPr>
          <w:b/>
          <w:bCs/>
          <w:i/>
          <w:iCs/>
          <w:sz w:val="24"/>
          <w:szCs w:val="24"/>
          <w:highlight w:val="yellow"/>
        </w:rPr>
        <w:t>Способ 1.</w:t>
      </w:r>
      <w:r w:rsidRPr="005D1157">
        <w:rPr>
          <w:b/>
          <w:bCs/>
          <w:sz w:val="24"/>
          <w:szCs w:val="24"/>
        </w:rPr>
        <w:t xml:space="preserve"> </w:t>
      </w:r>
      <w:r w:rsidRPr="0039357C">
        <w:rPr>
          <w:sz w:val="28"/>
          <w:szCs w:val="24"/>
        </w:rPr>
        <w:t xml:space="preserve">Если прилагательное односложное, форма его сравнительной степени образуется при помощи </w:t>
      </w:r>
      <w:r w:rsidRPr="0039357C">
        <w:rPr>
          <w:b/>
          <w:bCs/>
          <w:sz w:val="28"/>
          <w:szCs w:val="24"/>
        </w:rPr>
        <w:t xml:space="preserve">суффикса -ег, </w:t>
      </w:r>
      <w:r w:rsidRPr="0039357C">
        <w:rPr>
          <w:sz w:val="28"/>
          <w:szCs w:val="24"/>
        </w:rPr>
        <w:t xml:space="preserve">а форма превосходной степени — при помощи </w:t>
      </w:r>
      <w:r w:rsidRPr="0039357C">
        <w:rPr>
          <w:b/>
          <w:bCs/>
          <w:sz w:val="28"/>
          <w:szCs w:val="24"/>
        </w:rPr>
        <w:t>суффикса -est.</w:t>
      </w:r>
      <w:r w:rsidRPr="0039357C">
        <w:rPr>
          <w:sz w:val="28"/>
          <w:szCs w:val="24"/>
        </w:rPr>
        <w:br/>
      </w:r>
      <w:r w:rsidRPr="0039357C">
        <w:rPr>
          <w:sz w:val="28"/>
          <w:szCs w:val="24"/>
        </w:rPr>
        <w:br/>
      </w:r>
      <w:r w:rsidRPr="002B7C95">
        <w:rPr>
          <w:b/>
          <w:sz w:val="28"/>
          <w:szCs w:val="24"/>
          <w:u w:val="single"/>
        </w:rPr>
        <w:lastRenderedPageBreak/>
        <w:t>Полож. степень                   Сравн. степень                     Превосх. степень</w:t>
      </w:r>
      <w:r w:rsidRPr="002B7C95">
        <w:rPr>
          <w:b/>
          <w:sz w:val="28"/>
          <w:szCs w:val="24"/>
          <w:u w:val="single"/>
        </w:rPr>
        <w:br/>
      </w:r>
      <w:r w:rsidRPr="0039357C">
        <w:rPr>
          <w:sz w:val="28"/>
          <w:szCs w:val="24"/>
        </w:rPr>
        <w:br/>
        <w:t xml:space="preserve">strong  (сильный)             stronger(сильнее)                   the strongest  (сильнейший) </w:t>
      </w:r>
    </w:p>
    <w:p w14:paraId="2853EF7E" w14:textId="77777777" w:rsidR="005D1157" w:rsidRPr="0039357C" w:rsidRDefault="005D1157" w:rsidP="005D1157">
      <w:pPr>
        <w:rPr>
          <w:sz w:val="28"/>
          <w:szCs w:val="24"/>
        </w:rPr>
      </w:pPr>
      <w:r w:rsidRPr="0039357C">
        <w:rPr>
          <w:sz w:val="28"/>
          <w:szCs w:val="24"/>
        </w:rPr>
        <w:t xml:space="preserve"> cold (холодный)              colder(холоднее)                    the coldest (самый холодный)</w:t>
      </w:r>
      <w:r w:rsidRPr="0039357C">
        <w:rPr>
          <w:sz w:val="28"/>
          <w:szCs w:val="24"/>
        </w:rPr>
        <w:br/>
      </w:r>
      <w:r w:rsidRPr="0039357C">
        <w:rPr>
          <w:sz w:val="28"/>
          <w:szCs w:val="24"/>
        </w:rPr>
        <w:br/>
        <w:t>Некоторые двусложные прилагательные оканчива</w:t>
      </w:r>
      <w:r w:rsidRPr="0039357C">
        <w:rPr>
          <w:sz w:val="28"/>
          <w:szCs w:val="24"/>
        </w:rPr>
        <w:softHyphen/>
        <w:t xml:space="preserve">ющиеся на -у, -er, </w:t>
      </w:r>
      <w:r w:rsidRPr="0039357C">
        <w:rPr>
          <w:b/>
          <w:bCs/>
          <w:sz w:val="28"/>
          <w:szCs w:val="24"/>
        </w:rPr>
        <w:t xml:space="preserve">-ow </w:t>
      </w:r>
      <w:r w:rsidRPr="0039357C">
        <w:rPr>
          <w:sz w:val="28"/>
          <w:szCs w:val="24"/>
        </w:rPr>
        <w:t>образуют степени сравнения так же, как и односложные, с помощью суффиксов -ег и -est.</w:t>
      </w:r>
    </w:p>
    <w:p w14:paraId="37176DCB" w14:textId="77777777" w:rsidR="005D1157" w:rsidRPr="005D1157" w:rsidRDefault="005D1157" w:rsidP="005D1157">
      <w:pPr>
        <w:rPr>
          <w:sz w:val="24"/>
          <w:szCs w:val="24"/>
        </w:rPr>
      </w:pPr>
      <w:r w:rsidRPr="0039357C">
        <w:rPr>
          <w:sz w:val="28"/>
          <w:szCs w:val="24"/>
        </w:rPr>
        <w:br/>
      </w:r>
      <w:r w:rsidRPr="0039357C">
        <w:rPr>
          <w:b/>
          <w:bCs/>
          <w:sz w:val="28"/>
          <w:szCs w:val="24"/>
        </w:rPr>
        <w:t>easy</w:t>
      </w:r>
      <w:r w:rsidRPr="0039357C">
        <w:rPr>
          <w:sz w:val="28"/>
          <w:szCs w:val="24"/>
        </w:rPr>
        <w:t xml:space="preserve"> (легкий),  </w:t>
      </w:r>
      <w:r w:rsidRPr="0039357C">
        <w:rPr>
          <w:b/>
          <w:bCs/>
          <w:sz w:val="28"/>
          <w:szCs w:val="24"/>
        </w:rPr>
        <w:t xml:space="preserve">easier </w:t>
      </w:r>
      <w:r w:rsidRPr="0039357C">
        <w:rPr>
          <w:sz w:val="28"/>
          <w:szCs w:val="24"/>
        </w:rPr>
        <w:t xml:space="preserve">(более легкий-, легче), </w:t>
      </w:r>
      <w:r w:rsidRPr="0039357C">
        <w:rPr>
          <w:b/>
          <w:bCs/>
          <w:sz w:val="28"/>
          <w:szCs w:val="24"/>
        </w:rPr>
        <w:t>the</w:t>
      </w:r>
      <w:r w:rsidRPr="0039357C">
        <w:rPr>
          <w:sz w:val="28"/>
          <w:szCs w:val="24"/>
        </w:rPr>
        <w:t xml:space="preserve"> easiest (самый легкий, легчайший)   </w:t>
      </w:r>
      <w:r w:rsidRPr="0039357C">
        <w:rPr>
          <w:b/>
          <w:bCs/>
          <w:sz w:val="28"/>
          <w:szCs w:val="24"/>
        </w:rPr>
        <w:t xml:space="preserve">clever </w:t>
      </w:r>
      <w:r w:rsidRPr="0039357C">
        <w:rPr>
          <w:sz w:val="28"/>
          <w:szCs w:val="24"/>
        </w:rPr>
        <w:t xml:space="preserve">(умный),   </w:t>
      </w:r>
      <w:r w:rsidRPr="0039357C">
        <w:rPr>
          <w:b/>
          <w:bCs/>
          <w:sz w:val="28"/>
          <w:szCs w:val="24"/>
        </w:rPr>
        <w:t xml:space="preserve">cleverer </w:t>
      </w:r>
      <w:r w:rsidRPr="0039357C">
        <w:rPr>
          <w:sz w:val="28"/>
          <w:szCs w:val="24"/>
        </w:rPr>
        <w:t xml:space="preserve">(более умный, умнее),   </w:t>
      </w:r>
      <w:r w:rsidRPr="0039357C">
        <w:rPr>
          <w:b/>
          <w:bCs/>
          <w:sz w:val="28"/>
          <w:szCs w:val="24"/>
        </w:rPr>
        <w:t>the</w:t>
      </w:r>
      <w:r w:rsidRPr="0039357C">
        <w:rPr>
          <w:sz w:val="28"/>
          <w:szCs w:val="24"/>
        </w:rPr>
        <w:t xml:space="preserve"> cleverest (самый умный, умнейший)   </w:t>
      </w:r>
      <w:r w:rsidRPr="0039357C">
        <w:rPr>
          <w:b/>
          <w:bCs/>
          <w:sz w:val="28"/>
          <w:szCs w:val="24"/>
        </w:rPr>
        <w:t xml:space="preserve">narrow </w:t>
      </w:r>
      <w:r w:rsidRPr="0039357C">
        <w:rPr>
          <w:sz w:val="28"/>
          <w:szCs w:val="24"/>
        </w:rPr>
        <w:t xml:space="preserve">(узкий),   </w:t>
      </w:r>
      <w:r w:rsidRPr="0039357C">
        <w:rPr>
          <w:b/>
          <w:bCs/>
          <w:sz w:val="28"/>
          <w:szCs w:val="24"/>
        </w:rPr>
        <w:t xml:space="preserve">narrower </w:t>
      </w:r>
      <w:r w:rsidRPr="0039357C">
        <w:rPr>
          <w:sz w:val="28"/>
          <w:szCs w:val="24"/>
        </w:rPr>
        <w:t xml:space="preserve">(более узкий, уже),   </w:t>
      </w:r>
      <w:r w:rsidRPr="0039357C">
        <w:rPr>
          <w:b/>
          <w:bCs/>
          <w:sz w:val="28"/>
          <w:szCs w:val="24"/>
        </w:rPr>
        <w:t xml:space="preserve">the narrowest </w:t>
      </w:r>
      <w:r w:rsidRPr="0039357C">
        <w:rPr>
          <w:sz w:val="28"/>
          <w:szCs w:val="24"/>
        </w:rPr>
        <w:t>(самый узкий)</w:t>
      </w:r>
      <w:r w:rsidRPr="0039357C">
        <w:rPr>
          <w:sz w:val="28"/>
          <w:szCs w:val="24"/>
        </w:rPr>
        <w:br/>
      </w:r>
    </w:p>
    <w:p w14:paraId="18DBE75B" w14:textId="77777777" w:rsidR="005D1157" w:rsidRPr="0039357C" w:rsidRDefault="005D1157" w:rsidP="0039357C">
      <w:pPr>
        <w:jc w:val="both"/>
        <w:rPr>
          <w:sz w:val="28"/>
          <w:szCs w:val="24"/>
        </w:rPr>
      </w:pPr>
      <w:r w:rsidRPr="005D1157">
        <w:rPr>
          <w:b/>
          <w:bCs/>
          <w:i/>
          <w:iCs/>
          <w:sz w:val="24"/>
          <w:szCs w:val="24"/>
          <w:highlight w:val="yellow"/>
        </w:rPr>
        <w:t>Способ 2.</w:t>
      </w:r>
      <w:r w:rsidRPr="005D1157">
        <w:rPr>
          <w:sz w:val="24"/>
          <w:szCs w:val="24"/>
        </w:rPr>
        <w:t xml:space="preserve"> </w:t>
      </w:r>
      <w:r w:rsidRPr="0039357C">
        <w:rPr>
          <w:sz w:val="28"/>
          <w:szCs w:val="24"/>
        </w:rPr>
        <w:t>От двусложных прилагательных и при</w:t>
      </w:r>
      <w:r w:rsidRPr="0039357C">
        <w:rPr>
          <w:sz w:val="28"/>
          <w:szCs w:val="24"/>
        </w:rPr>
        <w:softHyphen/>
        <w:t>лагательных состоящих из трех или более слогов, срав</w:t>
      </w:r>
      <w:r w:rsidRPr="0039357C">
        <w:rPr>
          <w:sz w:val="28"/>
          <w:szCs w:val="24"/>
        </w:rPr>
        <w:softHyphen/>
        <w:t xml:space="preserve">нительная степень образуется при помощи слова </w:t>
      </w:r>
      <w:proofErr w:type="gramStart"/>
      <w:r w:rsidRPr="0039357C">
        <w:rPr>
          <w:b/>
          <w:bCs/>
          <w:sz w:val="28"/>
          <w:szCs w:val="24"/>
        </w:rPr>
        <w:t>more ,</w:t>
      </w:r>
      <w:proofErr w:type="gramEnd"/>
      <w:r w:rsidRPr="0039357C">
        <w:rPr>
          <w:b/>
          <w:bCs/>
          <w:sz w:val="28"/>
          <w:szCs w:val="24"/>
        </w:rPr>
        <w:t xml:space="preserve"> </w:t>
      </w:r>
      <w:r w:rsidRPr="0039357C">
        <w:rPr>
          <w:bCs/>
          <w:sz w:val="28"/>
          <w:szCs w:val="24"/>
        </w:rPr>
        <w:t xml:space="preserve">а </w:t>
      </w:r>
      <w:r w:rsidRPr="0039357C">
        <w:rPr>
          <w:sz w:val="28"/>
          <w:szCs w:val="24"/>
        </w:rPr>
        <w:t xml:space="preserve">превосходная степень — при помощи слова </w:t>
      </w:r>
      <w:r w:rsidRPr="0039357C">
        <w:rPr>
          <w:b/>
          <w:bCs/>
          <w:sz w:val="28"/>
          <w:szCs w:val="24"/>
        </w:rPr>
        <w:t xml:space="preserve">most </w:t>
      </w:r>
    </w:p>
    <w:p w14:paraId="47474308" w14:textId="77777777" w:rsidR="005D1157" w:rsidRPr="0039357C" w:rsidRDefault="005D1157" w:rsidP="0039357C">
      <w:pPr>
        <w:jc w:val="both"/>
        <w:rPr>
          <w:sz w:val="28"/>
          <w:szCs w:val="24"/>
        </w:rPr>
      </w:pPr>
      <w:r w:rsidRPr="0039357C">
        <w:rPr>
          <w:sz w:val="28"/>
          <w:szCs w:val="24"/>
        </w:rPr>
        <w:br/>
      </w:r>
      <w:r w:rsidRPr="0039357C">
        <w:rPr>
          <w:i/>
          <w:iCs/>
          <w:sz w:val="28"/>
          <w:szCs w:val="24"/>
        </w:rPr>
        <w:t>famous</w:t>
      </w:r>
      <w:r w:rsidRPr="0039357C">
        <w:rPr>
          <w:b/>
          <w:bCs/>
          <w:i/>
          <w:iCs/>
          <w:sz w:val="28"/>
          <w:szCs w:val="24"/>
        </w:rPr>
        <w:t xml:space="preserve"> </w:t>
      </w:r>
      <w:r w:rsidRPr="0039357C">
        <w:rPr>
          <w:sz w:val="28"/>
          <w:szCs w:val="24"/>
        </w:rPr>
        <w:t>– знаменитый</w:t>
      </w:r>
      <w:r w:rsidR="00E26002">
        <w:rPr>
          <w:sz w:val="28"/>
          <w:szCs w:val="24"/>
        </w:rPr>
        <w:t xml:space="preserve">, </w:t>
      </w:r>
      <w:r w:rsidR="0039357C">
        <w:rPr>
          <w:i/>
          <w:iCs/>
          <w:sz w:val="28"/>
          <w:szCs w:val="24"/>
        </w:rPr>
        <w:t xml:space="preserve">more </w:t>
      </w:r>
      <w:r w:rsidRPr="0039357C">
        <w:rPr>
          <w:i/>
          <w:iCs/>
          <w:sz w:val="28"/>
          <w:szCs w:val="24"/>
        </w:rPr>
        <w:t>famous</w:t>
      </w:r>
      <w:r w:rsidRPr="0039357C">
        <w:rPr>
          <w:b/>
          <w:bCs/>
          <w:i/>
          <w:iCs/>
          <w:sz w:val="28"/>
          <w:szCs w:val="24"/>
        </w:rPr>
        <w:t xml:space="preserve"> </w:t>
      </w:r>
      <w:r w:rsidR="0039357C">
        <w:rPr>
          <w:sz w:val="28"/>
          <w:szCs w:val="24"/>
        </w:rPr>
        <w:t>-более</w:t>
      </w:r>
      <w:r w:rsidRPr="0039357C">
        <w:rPr>
          <w:sz w:val="28"/>
          <w:szCs w:val="24"/>
        </w:rPr>
        <w:t xml:space="preserve"> знаменитый</w:t>
      </w:r>
      <w:r w:rsidR="00E26002">
        <w:rPr>
          <w:sz w:val="28"/>
          <w:szCs w:val="24"/>
        </w:rPr>
        <w:t xml:space="preserve">, </w:t>
      </w:r>
      <w:r w:rsidRPr="0039357C">
        <w:rPr>
          <w:i/>
          <w:iCs/>
          <w:sz w:val="28"/>
          <w:szCs w:val="24"/>
        </w:rPr>
        <w:t>the</w:t>
      </w:r>
      <w:r w:rsidRPr="0039357C">
        <w:rPr>
          <w:b/>
          <w:bCs/>
          <w:i/>
          <w:iCs/>
          <w:sz w:val="28"/>
          <w:szCs w:val="24"/>
        </w:rPr>
        <w:t xml:space="preserve"> </w:t>
      </w:r>
      <w:r w:rsidRPr="0039357C">
        <w:rPr>
          <w:i/>
          <w:iCs/>
          <w:sz w:val="28"/>
          <w:szCs w:val="24"/>
        </w:rPr>
        <w:t>most</w:t>
      </w:r>
      <w:r w:rsidRPr="0039357C">
        <w:rPr>
          <w:b/>
          <w:bCs/>
          <w:i/>
          <w:iCs/>
          <w:sz w:val="28"/>
          <w:szCs w:val="24"/>
        </w:rPr>
        <w:t xml:space="preserve"> </w:t>
      </w:r>
      <w:r w:rsidRPr="0039357C">
        <w:rPr>
          <w:i/>
          <w:iCs/>
          <w:sz w:val="28"/>
          <w:szCs w:val="24"/>
        </w:rPr>
        <w:t xml:space="preserve">famous </w:t>
      </w:r>
      <w:r w:rsidRPr="0039357C">
        <w:rPr>
          <w:sz w:val="28"/>
          <w:szCs w:val="24"/>
        </w:rPr>
        <w:t xml:space="preserve">- самый    </w:t>
      </w:r>
      <w:r w:rsidR="0039357C">
        <w:rPr>
          <w:sz w:val="28"/>
          <w:szCs w:val="24"/>
        </w:rPr>
        <w:t>зн</w:t>
      </w:r>
      <w:r w:rsidRPr="0039357C">
        <w:rPr>
          <w:sz w:val="28"/>
          <w:szCs w:val="24"/>
        </w:rPr>
        <w:t>аменитый, знаменитей</w:t>
      </w:r>
      <w:r w:rsidRPr="0039357C">
        <w:rPr>
          <w:sz w:val="28"/>
          <w:szCs w:val="24"/>
        </w:rPr>
        <w:softHyphen/>
        <w:t>ший</w:t>
      </w:r>
      <w:r w:rsidR="0039357C">
        <w:rPr>
          <w:sz w:val="28"/>
          <w:szCs w:val="24"/>
        </w:rPr>
        <w:t xml:space="preserve">; </w:t>
      </w:r>
      <w:r w:rsidRPr="0039357C">
        <w:rPr>
          <w:i/>
          <w:iCs/>
          <w:sz w:val="28"/>
          <w:szCs w:val="24"/>
        </w:rPr>
        <w:t>interesting</w:t>
      </w:r>
      <w:r w:rsidRPr="0039357C">
        <w:rPr>
          <w:b/>
          <w:bCs/>
          <w:i/>
          <w:iCs/>
          <w:sz w:val="28"/>
          <w:szCs w:val="24"/>
        </w:rPr>
        <w:t xml:space="preserve"> </w:t>
      </w:r>
      <w:r w:rsidRPr="0039357C">
        <w:rPr>
          <w:sz w:val="28"/>
          <w:szCs w:val="24"/>
        </w:rPr>
        <w:t>– интересный</w:t>
      </w:r>
      <w:r w:rsidR="00E26002">
        <w:rPr>
          <w:sz w:val="28"/>
          <w:szCs w:val="24"/>
        </w:rPr>
        <w:t xml:space="preserve">, </w:t>
      </w:r>
      <w:r w:rsidRPr="0039357C">
        <w:rPr>
          <w:i/>
          <w:iCs/>
          <w:sz w:val="28"/>
          <w:szCs w:val="24"/>
        </w:rPr>
        <w:t>more</w:t>
      </w:r>
      <w:r w:rsidRPr="0039357C">
        <w:rPr>
          <w:b/>
          <w:bCs/>
          <w:i/>
          <w:iCs/>
          <w:sz w:val="28"/>
          <w:szCs w:val="24"/>
        </w:rPr>
        <w:t xml:space="preserve"> </w:t>
      </w:r>
      <w:r w:rsidRPr="0039357C">
        <w:rPr>
          <w:i/>
          <w:iCs/>
          <w:sz w:val="28"/>
          <w:szCs w:val="24"/>
        </w:rPr>
        <w:t>interesting</w:t>
      </w:r>
      <w:r w:rsidRPr="0039357C">
        <w:rPr>
          <w:b/>
          <w:bCs/>
          <w:i/>
          <w:iCs/>
          <w:sz w:val="28"/>
          <w:szCs w:val="24"/>
        </w:rPr>
        <w:t xml:space="preserve"> </w:t>
      </w:r>
      <w:r w:rsidRPr="0039357C">
        <w:rPr>
          <w:sz w:val="28"/>
          <w:szCs w:val="24"/>
        </w:rPr>
        <w:t>- более интересный, интереснее</w:t>
      </w:r>
      <w:r w:rsidR="00E26002">
        <w:rPr>
          <w:sz w:val="28"/>
          <w:szCs w:val="24"/>
        </w:rPr>
        <w:t xml:space="preserve">, </w:t>
      </w:r>
      <w:r w:rsidRPr="0039357C">
        <w:rPr>
          <w:i/>
          <w:iCs/>
          <w:sz w:val="28"/>
          <w:szCs w:val="24"/>
        </w:rPr>
        <w:t>the</w:t>
      </w:r>
      <w:r w:rsidRPr="0039357C">
        <w:rPr>
          <w:b/>
          <w:bCs/>
          <w:i/>
          <w:iCs/>
          <w:sz w:val="28"/>
          <w:szCs w:val="24"/>
        </w:rPr>
        <w:t xml:space="preserve"> </w:t>
      </w:r>
      <w:r w:rsidRPr="0039357C">
        <w:rPr>
          <w:i/>
          <w:iCs/>
          <w:sz w:val="28"/>
          <w:szCs w:val="24"/>
        </w:rPr>
        <w:t>most</w:t>
      </w:r>
      <w:r w:rsidRPr="0039357C">
        <w:rPr>
          <w:b/>
          <w:bCs/>
          <w:i/>
          <w:iCs/>
          <w:sz w:val="28"/>
          <w:szCs w:val="24"/>
        </w:rPr>
        <w:t xml:space="preserve"> </w:t>
      </w:r>
      <w:r w:rsidRPr="0039357C">
        <w:rPr>
          <w:i/>
          <w:iCs/>
          <w:sz w:val="28"/>
          <w:szCs w:val="24"/>
        </w:rPr>
        <w:t>interesting</w:t>
      </w:r>
      <w:r w:rsidRPr="0039357C">
        <w:rPr>
          <w:sz w:val="28"/>
          <w:szCs w:val="24"/>
        </w:rPr>
        <w:t>-самый интересный, интерес</w:t>
      </w:r>
      <w:r w:rsidRPr="0039357C">
        <w:rPr>
          <w:sz w:val="28"/>
          <w:szCs w:val="24"/>
        </w:rPr>
        <w:softHyphen/>
        <w:t>нейший</w:t>
      </w:r>
      <w:r w:rsidR="00E26002">
        <w:rPr>
          <w:sz w:val="28"/>
          <w:szCs w:val="24"/>
        </w:rPr>
        <w:t>.</w:t>
      </w:r>
      <w:r w:rsidRPr="0039357C">
        <w:rPr>
          <w:sz w:val="28"/>
          <w:szCs w:val="24"/>
        </w:rPr>
        <w:t xml:space="preserve">   </w:t>
      </w:r>
      <w:r w:rsidRPr="0039357C">
        <w:rPr>
          <w:sz w:val="28"/>
          <w:szCs w:val="24"/>
        </w:rPr>
        <w:br/>
      </w:r>
      <w:r w:rsidRPr="0039357C">
        <w:rPr>
          <w:b/>
          <w:iCs/>
          <w:sz w:val="28"/>
          <w:szCs w:val="24"/>
        </w:rPr>
        <w:t xml:space="preserve">Запомните </w:t>
      </w:r>
      <w:r w:rsidRPr="002B7C95">
        <w:rPr>
          <w:b/>
          <w:iCs/>
          <w:color w:val="FF0000"/>
          <w:sz w:val="28"/>
          <w:szCs w:val="24"/>
        </w:rPr>
        <w:t>исключения</w:t>
      </w:r>
      <w:r w:rsidRPr="0039357C">
        <w:rPr>
          <w:b/>
          <w:iCs/>
          <w:sz w:val="28"/>
          <w:szCs w:val="24"/>
        </w:rPr>
        <w:t xml:space="preserve"> при образовании степеней сравнения прилагательных:</w:t>
      </w:r>
      <w:r w:rsidRPr="0039357C">
        <w:rPr>
          <w:sz w:val="28"/>
          <w:szCs w:val="24"/>
        </w:rPr>
        <w:br/>
      </w:r>
      <w:r w:rsidRPr="0039357C">
        <w:rPr>
          <w:sz w:val="28"/>
          <w:szCs w:val="24"/>
        </w:rPr>
        <w:br/>
      </w:r>
      <w:r w:rsidRPr="0039357C">
        <w:rPr>
          <w:b/>
          <w:bCs/>
          <w:sz w:val="28"/>
          <w:szCs w:val="24"/>
        </w:rPr>
        <w:t>Положительная     Сравнительная         Превосходная</w:t>
      </w:r>
      <w:r w:rsidRPr="0039357C">
        <w:rPr>
          <w:sz w:val="28"/>
          <w:szCs w:val="24"/>
        </w:rPr>
        <w:br/>
        <w:t>good</w:t>
      </w:r>
      <w:r w:rsidR="00E26002">
        <w:rPr>
          <w:sz w:val="28"/>
          <w:szCs w:val="24"/>
        </w:rPr>
        <w:t xml:space="preserve"> (хороший)</w:t>
      </w:r>
      <w:r w:rsidRPr="0039357C">
        <w:rPr>
          <w:sz w:val="28"/>
          <w:szCs w:val="24"/>
        </w:rPr>
        <w:t xml:space="preserve">               </w:t>
      </w:r>
      <w:r w:rsidR="00E26002">
        <w:rPr>
          <w:sz w:val="28"/>
          <w:szCs w:val="24"/>
        </w:rPr>
        <w:t xml:space="preserve"> </w:t>
      </w:r>
      <w:r w:rsidRPr="0039357C">
        <w:rPr>
          <w:sz w:val="28"/>
          <w:szCs w:val="24"/>
        </w:rPr>
        <w:t xml:space="preserve">  better                               the best</w:t>
      </w:r>
      <w:r w:rsidRPr="0039357C">
        <w:rPr>
          <w:sz w:val="28"/>
          <w:szCs w:val="24"/>
        </w:rPr>
        <w:br/>
        <w:t>bad</w:t>
      </w:r>
      <w:r w:rsidR="00E26002">
        <w:rPr>
          <w:sz w:val="28"/>
          <w:szCs w:val="24"/>
        </w:rPr>
        <w:t xml:space="preserve"> (плохой)    </w:t>
      </w:r>
      <w:r w:rsidRPr="0039357C">
        <w:rPr>
          <w:sz w:val="28"/>
          <w:szCs w:val="24"/>
        </w:rPr>
        <w:t xml:space="preserve">                   worse                                 the worst</w:t>
      </w:r>
      <w:r w:rsidRPr="0039357C">
        <w:rPr>
          <w:sz w:val="28"/>
          <w:szCs w:val="24"/>
        </w:rPr>
        <w:br/>
        <w:t>little</w:t>
      </w:r>
      <w:r w:rsidR="00E26002">
        <w:rPr>
          <w:sz w:val="28"/>
          <w:szCs w:val="24"/>
        </w:rPr>
        <w:t xml:space="preserve"> (маленький)</w:t>
      </w:r>
      <w:r w:rsidRPr="0039357C">
        <w:rPr>
          <w:sz w:val="28"/>
          <w:szCs w:val="24"/>
        </w:rPr>
        <w:t xml:space="preserve">              </w:t>
      </w:r>
      <w:r w:rsidR="00E26002">
        <w:rPr>
          <w:sz w:val="28"/>
          <w:szCs w:val="24"/>
        </w:rPr>
        <w:t xml:space="preserve"> </w:t>
      </w:r>
      <w:r w:rsidRPr="0039357C">
        <w:rPr>
          <w:sz w:val="28"/>
          <w:szCs w:val="24"/>
        </w:rPr>
        <w:t xml:space="preserve">    less                                   the least</w:t>
      </w:r>
      <w:r w:rsidRPr="0039357C">
        <w:rPr>
          <w:sz w:val="28"/>
          <w:szCs w:val="24"/>
        </w:rPr>
        <w:br/>
        <w:t>much</w:t>
      </w:r>
      <w:r w:rsidR="00E26002" w:rsidRPr="00E26002">
        <w:rPr>
          <w:sz w:val="28"/>
          <w:szCs w:val="24"/>
        </w:rPr>
        <w:t>/</w:t>
      </w:r>
      <w:r w:rsidR="00E26002">
        <w:rPr>
          <w:sz w:val="28"/>
          <w:szCs w:val="24"/>
          <w:lang w:val="en-US"/>
        </w:rPr>
        <w:t>many</w:t>
      </w:r>
      <w:r w:rsidRPr="0039357C">
        <w:rPr>
          <w:sz w:val="28"/>
          <w:szCs w:val="24"/>
        </w:rPr>
        <w:t xml:space="preserve"> </w:t>
      </w:r>
      <w:r w:rsidR="00E26002">
        <w:rPr>
          <w:sz w:val="28"/>
          <w:szCs w:val="24"/>
        </w:rPr>
        <w:t>(много)</w:t>
      </w:r>
      <w:r w:rsidRPr="0039357C">
        <w:rPr>
          <w:sz w:val="28"/>
          <w:szCs w:val="24"/>
        </w:rPr>
        <w:t xml:space="preserve">                  more                                  </w:t>
      </w:r>
      <w:r w:rsidRPr="0039357C">
        <w:rPr>
          <w:sz w:val="28"/>
          <w:szCs w:val="24"/>
          <w:lang w:val="en-US"/>
        </w:rPr>
        <w:t>the</w:t>
      </w:r>
      <w:r w:rsidRPr="0039357C">
        <w:rPr>
          <w:sz w:val="28"/>
          <w:szCs w:val="24"/>
        </w:rPr>
        <w:t xml:space="preserve">  most</w:t>
      </w:r>
      <w:r w:rsidRPr="0039357C">
        <w:rPr>
          <w:sz w:val="28"/>
          <w:szCs w:val="24"/>
        </w:rPr>
        <w:br/>
        <w:t xml:space="preserve">far ( далекий)             </w:t>
      </w:r>
      <w:r w:rsidR="00E26002" w:rsidRPr="00E26002">
        <w:rPr>
          <w:sz w:val="28"/>
          <w:szCs w:val="24"/>
        </w:rPr>
        <w:t xml:space="preserve">          </w:t>
      </w:r>
      <w:r w:rsidRPr="0039357C">
        <w:rPr>
          <w:sz w:val="28"/>
          <w:szCs w:val="24"/>
        </w:rPr>
        <w:t xml:space="preserve"> father                                  the farthest</w:t>
      </w:r>
      <w:r w:rsidRPr="0039357C">
        <w:rPr>
          <w:sz w:val="28"/>
          <w:szCs w:val="24"/>
        </w:rPr>
        <w:br/>
        <w:t xml:space="preserve">far ( далеко)               </w:t>
      </w:r>
      <w:r w:rsidR="00E26002" w:rsidRPr="00E26002">
        <w:rPr>
          <w:sz w:val="28"/>
          <w:szCs w:val="24"/>
        </w:rPr>
        <w:t xml:space="preserve">                           </w:t>
      </w:r>
      <w:r w:rsidRPr="0039357C">
        <w:rPr>
          <w:sz w:val="28"/>
          <w:szCs w:val="24"/>
        </w:rPr>
        <w:t xml:space="preserve"> further                 </w:t>
      </w:r>
      <w:r w:rsidR="00E26002" w:rsidRPr="00E26002">
        <w:rPr>
          <w:sz w:val="28"/>
          <w:szCs w:val="24"/>
        </w:rPr>
        <w:t xml:space="preserve">                      </w:t>
      </w:r>
      <w:r w:rsidRPr="0039357C">
        <w:rPr>
          <w:sz w:val="28"/>
          <w:szCs w:val="24"/>
        </w:rPr>
        <w:t xml:space="preserve">                the furthest</w:t>
      </w:r>
    </w:p>
    <w:p w14:paraId="13E373DC" w14:textId="77777777" w:rsidR="005D1157" w:rsidRPr="005D1157" w:rsidRDefault="005D1157" w:rsidP="00E26002">
      <w:pPr>
        <w:rPr>
          <w:sz w:val="28"/>
          <w:szCs w:val="28"/>
          <w:u w:val="single"/>
        </w:rPr>
      </w:pPr>
      <w:r w:rsidRPr="0039357C">
        <w:rPr>
          <w:sz w:val="28"/>
          <w:szCs w:val="24"/>
        </w:rPr>
        <w:br/>
        <w:t>Существительное, определяемое прилагательным в превосходной степени, всегда имеет определенный артикль.  В предложениях со степенями сравнения прилага-льных и наречий используются следующие союзы:  as ... as такой же ... как    not so ... as не такой ... как</w:t>
      </w:r>
      <w:r w:rsidR="00E26002">
        <w:rPr>
          <w:sz w:val="28"/>
          <w:szCs w:val="24"/>
        </w:rPr>
        <w:t>.</w:t>
      </w:r>
      <w:r w:rsidRPr="0039357C">
        <w:rPr>
          <w:sz w:val="28"/>
          <w:szCs w:val="24"/>
        </w:rPr>
        <w:br/>
        <w:t>Запомните</w:t>
      </w:r>
      <w:r w:rsidRPr="00F93FA8">
        <w:rPr>
          <w:sz w:val="28"/>
          <w:szCs w:val="24"/>
          <w:lang w:val="en-US"/>
        </w:rPr>
        <w:t xml:space="preserve"> </w:t>
      </w:r>
      <w:r w:rsidRPr="0039357C">
        <w:rPr>
          <w:sz w:val="28"/>
          <w:szCs w:val="24"/>
        </w:rPr>
        <w:t>выражение</w:t>
      </w:r>
      <w:r w:rsidRPr="00F93FA8">
        <w:rPr>
          <w:sz w:val="28"/>
          <w:szCs w:val="24"/>
          <w:lang w:val="en-US"/>
        </w:rPr>
        <w:t xml:space="preserve">: The more we learn the more we know. </w:t>
      </w:r>
      <w:r w:rsidRPr="0039357C">
        <w:rPr>
          <w:sz w:val="28"/>
          <w:szCs w:val="24"/>
        </w:rPr>
        <w:t>Чем больше мы учим, тем больше мы знаем.</w:t>
      </w:r>
      <w:r w:rsidRPr="0039357C">
        <w:rPr>
          <w:sz w:val="28"/>
          <w:szCs w:val="24"/>
        </w:rPr>
        <w:br/>
      </w:r>
    </w:p>
    <w:p w14:paraId="17E06C42" w14:textId="7A2C80F5" w:rsidR="00BB3323" w:rsidRDefault="00BB3323"/>
    <w:p w14:paraId="185C3EA0" w14:textId="25DB5146" w:rsidR="00F81D21" w:rsidRDefault="00F81D21"/>
    <w:p w14:paraId="69C9B967" w14:textId="7ADA8F7D" w:rsidR="00F81D21" w:rsidRDefault="00F81D21"/>
    <w:p w14:paraId="2DBF9DE8" w14:textId="2B198B8C" w:rsidR="00F81D21" w:rsidRDefault="00F81D21"/>
    <w:p w14:paraId="0E0B5187" w14:textId="63436F73" w:rsidR="00F81D21" w:rsidRDefault="00F81D21"/>
    <w:p w14:paraId="2D176C97" w14:textId="76ADA037" w:rsidR="00F81D21" w:rsidRDefault="00F81D21"/>
    <w:p w14:paraId="7DE84321" w14:textId="52645195" w:rsidR="00F81D21" w:rsidRDefault="00F81D21"/>
    <w:p w14:paraId="6D9AA010" w14:textId="5FFB64F8" w:rsidR="00F81D21" w:rsidRDefault="00F81D21"/>
    <w:p w14:paraId="4A5D724F" w14:textId="7DF70FF8" w:rsidR="00F81D21" w:rsidRDefault="00F81D21"/>
    <w:p w14:paraId="0A2CA40B" w14:textId="6D9DF2B7" w:rsidR="00F81D21" w:rsidRDefault="00F81D21"/>
    <w:p w14:paraId="5F754393" w14:textId="30AE4A3A" w:rsidR="00F81D21" w:rsidRDefault="00F81D21"/>
    <w:p w14:paraId="29625529" w14:textId="3C69C150" w:rsidR="00F81D21" w:rsidRDefault="00F81D21"/>
    <w:p w14:paraId="4029F57A" w14:textId="24BB13E0" w:rsidR="00F81D21" w:rsidRDefault="00F81D21"/>
    <w:p w14:paraId="37F647F3" w14:textId="7E330B5E" w:rsidR="00F81D21" w:rsidRDefault="00F81D21"/>
    <w:p w14:paraId="07480A0A" w14:textId="71B5E2E5" w:rsidR="00F81D21" w:rsidRDefault="00F81D21"/>
    <w:p w14:paraId="2A6EA7E4" w14:textId="1EAF180B" w:rsidR="00F81D21" w:rsidRPr="00F81D21" w:rsidRDefault="00F81D21" w:rsidP="00F81D21">
      <w:pPr>
        <w:shd w:val="clear" w:color="auto" w:fill="FFFFFF"/>
        <w:tabs>
          <w:tab w:val="left" w:pos="-709"/>
        </w:tabs>
        <w:spacing w:before="547"/>
        <w:contextualSpacing/>
        <w:jc w:val="center"/>
        <w:rPr>
          <w:b/>
          <w:bCs/>
          <w:iCs/>
          <w:spacing w:val="-7"/>
          <w:sz w:val="28"/>
          <w:szCs w:val="28"/>
        </w:rPr>
      </w:pPr>
      <w:r w:rsidRPr="00F81D21">
        <w:rPr>
          <w:b/>
          <w:bCs/>
          <w:iCs/>
          <w:spacing w:val="-7"/>
          <w:sz w:val="28"/>
          <w:szCs w:val="28"/>
        </w:rPr>
        <w:t>Задания для выполнения контрольной работы</w:t>
      </w:r>
    </w:p>
    <w:p w14:paraId="47CC7707" w14:textId="77777777" w:rsidR="00F81D21" w:rsidRDefault="00F81D21" w:rsidP="00F81D21">
      <w:pPr>
        <w:spacing w:after="200"/>
        <w:jc w:val="center"/>
        <w:rPr>
          <w:rFonts w:eastAsia="Calibri"/>
          <w:b/>
          <w:sz w:val="28"/>
          <w:szCs w:val="28"/>
        </w:rPr>
      </w:pPr>
    </w:p>
    <w:p w14:paraId="722BAA32" w14:textId="5A6AA1C2" w:rsidR="00F81D21" w:rsidRPr="00F81D21" w:rsidRDefault="00F81D21" w:rsidP="00F81D21">
      <w:pPr>
        <w:spacing w:after="200"/>
        <w:jc w:val="center"/>
        <w:rPr>
          <w:rFonts w:eastAsia="Calibri"/>
          <w:b/>
          <w:sz w:val="28"/>
          <w:szCs w:val="28"/>
          <w:lang w:val="en-US"/>
        </w:rPr>
      </w:pPr>
      <w:r w:rsidRPr="00F81D21">
        <w:rPr>
          <w:rFonts w:eastAsia="Calibri"/>
          <w:b/>
          <w:sz w:val="28"/>
          <w:szCs w:val="28"/>
        </w:rPr>
        <w:t>ВАРИАНТ</w:t>
      </w:r>
      <w:r w:rsidRPr="00F81D21">
        <w:rPr>
          <w:rFonts w:eastAsia="Calibri"/>
          <w:b/>
          <w:sz w:val="28"/>
          <w:szCs w:val="28"/>
          <w:lang w:val="en-US"/>
        </w:rPr>
        <w:t xml:space="preserve"> 1</w:t>
      </w:r>
    </w:p>
    <w:p w14:paraId="102D2E3D" w14:textId="77777777" w:rsidR="00F81D21" w:rsidRPr="00FE3344" w:rsidRDefault="00F81D21" w:rsidP="00F81D21">
      <w:pPr>
        <w:spacing w:after="200" w:line="276" w:lineRule="auto"/>
        <w:jc w:val="both"/>
        <w:rPr>
          <w:rFonts w:eastAsia="Calibri"/>
          <w:b/>
          <w:i/>
          <w:sz w:val="24"/>
          <w:szCs w:val="24"/>
          <w:lang w:val="en-US"/>
        </w:rPr>
      </w:pPr>
      <w:r w:rsidRPr="00FE3344">
        <w:rPr>
          <w:rFonts w:eastAsia="Calibri"/>
          <w:b/>
          <w:i/>
          <w:sz w:val="24"/>
          <w:szCs w:val="24"/>
          <w:lang w:val="en-US"/>
        </w:rPr>
        <w:t>1. Write down the words with vowels below.</w:t>
      </w:r>
    </w:p>
    <w:p w14:paraId="30538731"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[i]__________________________________________________________</w:t>
      </w:r>
    </w:p>
    <w:p w14:paraId="0F764303"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[iə]_________________________________________________________</w:t>
      </w:r>
    </w:p>
    <w:p w14:paraId="46F58642"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w:t>
      </w:r>
      <w:r w:rsidRPr="00FE3344">
        <w:rPr>
          <w:rFonts w:eastAsia="Calibri"/>
          <w:color w:val="000000"/>
          <w:sz w:val="24"/>
          <w:szCs w:val="24"/>
          <w:shd w:val="clear" w:color="auto" w:fill="F1F5F5"/>
          <w:lang w:val="en-US"/>
        </w:rPr>
        <w:t>ju</w:t>
      </w:r>
      <w:proofErr w:type="gramStart"/>
      <w:r w:rsidRPr="00FE3344">
        <w:rPr>
          <w:rFonts w:eastAsia="Calibri"/>
          <w:color w:val="000000"/>
          <w:sz w:val="24"/>
          <w:szCs w:val="24"/>
          <w:shd w:val="clear" w:color="auto" w:fill="F1F5F5"/>
          <w:lang w:val="en-US"/>
        </w:rPr>
        <w:t>:</w:t>
      </w:r>
      <w:r w:rsidRPr="00FE3344">
        <w:rPr>
          <w:rFonts w:eastAsia="Calibri"/>
          <w:sz w:val="24"/>
          <w:szCs w:val="24"/>
          <w:lang w:val="en-US"/>
        </w:rPr>
        <w:t>]_</w:t>
      </w:r>
      <w:proofErr w:type="gramEnd"/>
      <w:r w:rsidRPr="00FE3344">
        <w:rPr>
          <w:rFonts w:eastAsia="Calibri"/>
          <w:sz w:val="24"/>
          <w:szCs w:val="24"/>
          <w:lang w:val="en-US"/>
        </w:rPr>
        <w:t>________________________________________________________</w:t>
      </w:r>
    </w:p>
    <w:p w14:paraId="542C6658"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clear, cat, sing, ten, has, sit, new, pen, is, deer, his, skip, swim, bear, and, hen, can, view, house, boy, soup, mouse, pen, is, toy, group.</w:t>
      </w:r>
    </w:p>
    <w:p w14:paraId="465F2C0A" w14:textId="77777777" w:rsidR="00F81D21" w:rsidRPr="00FE3344" w:rsidRDefault="00F81D21" w:rsidP="00F81D21">
      <w:pPr>
        <w:spacing w:line="276" w:lineRule="auto"/>
        <w:jc w:val="both"/>
        <w:rPr>
          <w:rFonts w:eastAsia="Calibri"/>
          <w:sz w:val="24"/>
          <w:szCs w:val="24"/>
          <w:lang w:val="en-US"/>
        </w:rPr>
      </w:pPr>
    </w:p>
    <w:p w14:paraId="4C294EF4" w14:textId="77777777" w:rsidR="00F81D21" w:rsidRPr="00FE3344" w:rsidRDefault="00F81D21" w:rsidP="00F81D21">
      <w:pPr>
        <w:spacing w:after="200" w:line="276" w:lineRule="auto"/>
        <w:jc w:val="both"/>
        <w:rPr>
          <w:rFonts w:eastAsia="Calibri"/>
          <w:b/>
          <w:i/>
          <w:sz w:val="24"/>
          <w:szCs w:val="24"/>
          <w:lang w:val="en-US"/>
        </w:rPr>
      </w:pPr>
      <w:r w:rsidRPr="00FE3344">
        <w:rPr>
          <w:rFonts w:eastAsia="Calibri"/>
          <w:b/>
          <w:i/>
          <w:sz w:val="24"/>
          <w:szCs w:val="24"/>
          <w:lang w:val="en-US"/>
        </w:rPr>
        <w:t>2.</w:t>
      </w:r>
      <w:r w:rsidRPr="00FE3344">
        <w:rPr>
          <w:rFonts w:eastAsia="Calibri"/>
          <w:i/>
          <w:sz w:val="24"/>
          <w:szCs w:val="24"/>
          <w:lang w:val="en-US"/>
        </w:rPr>
        <w:t xml:space="preserve"> </w:t>
      </w:r>
      <w:r w:rsidRPr="00FE3344">
        <w:rPr>
          <w:rFonts w:eastAsia="Calibri"/>
          <w:b/>
          <w:i/>
          <w:sz w:val="24"/>
          <w:szCs w:val="24"/>
          <w:lang w:val="en-US"/>
        </w:rPr>
        <w:t>Build sentences in the right order.</w:t>
      </w:r>
    </w:p>
    <w:p w14:paraId="67C6BFE1" w14:textId="77777777" w:rsidR="00F81D21" w:rsidRPr="00FE3344" w:rsidRDefault="00F81D21" w:rsidP="00F81D21">
      <w:pPr>
        <w:spacing w:after="200" w:line="276" w:lineRule="auto"/>
        <w:jc w:val="both"/>
        <w:rPr>
          <w:rFonts w:eastAsia="Calibri"/>
          <w:sz w:val="24"/>
          <w:szCs w:val="24"/>
          <w:lang w:val="en-US"/>
        </w:rPr>
      </w:pPr>
      <w:r w:rsidRPr="00FE3344">
        <w:rPr>
          <w:rFonts w:eastAsia="Calibri"/>
          <w:sz w:val="24"/>
          <w:szCs w:val="24"/>
          <w:lang w:val="en-US"/>
        </w:rPr>
        <w:t>1) she, won, easily, the game; 2) tennis, every weekend, Ken, plays; 3) quietly, the door, I, closed; 4) his name, after a few minutes, I, remembered; 5) a letter to her parents, Ann, writes, every week</w:t>
      </w:r>
    </w:p>
    <w:p w14:paraId="4EBC0164" w14:textId="77777777" w:rsidR="00F81D21" w:rsidRPr="00FE3344" w:rsidRDefault="00F81D21" w:rsidP="00F81D21">
      <w:pPr>
        <w:jc w:val="both"/>
        <w:rPr>
          <w:rFonts w:eastAsia="Calibri"/>
          <w:i/>
          <w:sz w:val="24"/>
          <w:szCs w:val="24"/>
          <w:lang w:val="en-US"/>
        </w:rPr>
      </w:pPr>
      <w:r w:rsidRPr="00FE3344">
        <w:rPr>
          <w:rFonts w:eastAsia="Calibri"/>
          <w:b/>
          <w:i/>
          <w:sz w:val="24"/>
          <w:szCs w:val="24"/>
          <w:lang w:val="en-US"/>
        </w:rPr>
        <w:t>3. Put the verb “to be” (am/is/are; was/were; will be) in the right form.</w:t>
      </w:r>
      <w:r w:rsidRPr="00FE3344">
        <w:rPr>
          <w:rFonts w:eastAsia="Calibri"/>
          <w:i/>
          <w:sz w:val="24"/>
          <w:szCs w:val="24"/>
          <w:lang w:val="en-US"/>
        </w:rPr>
        <w:t xml:space="preserve"> </w:t>
      </w:r>
    </w:p>
    <w:p w14:paraId="1D8E2D53" w14:textId="77777777" w:rsidR="00F81D21" w:rsidRPr="00FE3344" w:rsidRDefault="00F81D21" w:rsidP="00F81D21">
      <w:pPr>
        <w:jc w:val="both"/>
        <w:rPr>
          <w:rFonts w:eastAsia="Calibri"/>
          <w:sz w:val="24"/>
          <w:szCs w:val="24"/>
          <w:lang w:val="en-US"/>
        </w:rPr>
      </w:pPr>
      <w:r w:rsidRPr="00FE3344">
        <w:rPr>
          <w:rFonts w:eastAsia="Calibri"/>
          <w:b/>
          <w:sz w:val="24"/>
          <w:szCs w:val="24"/>
          <w:lang w:val="en-US"/>
        </w:rPr>
        <w:t>1)</w:t>
      </w:r>
      <w:r w:rsidRPr="00FE3344">
        <w:rPr>
          <w:rFonts w:eastAsia="Calibri"/>
          <w:sz w:val="24"/>
          <w:szCs w:val="24"/>
          <w:lang w:val="en-US"/>
        </w:rPr>
        <w:t xml:space="preserve"> That ______ a dog.  </w:t>
      </w:r>
      <w:r w:rsidRPr="00FE3344">
        <w:rPr>
          <w:rFonts w:eastAsia="Calibri"/>
          <w:b/>
          <w:sz w:val="24"/>
          <w:szCs w:val="24"/>
          <w:lang w:val="en-US"/>
        </w:rPr>
        <w:t>2)</w:t>
      </w:r>
      <w:r w:rsidRPr="00FE3344">
        <w:rPr>
          <w:rFonts w:eastAsia="Calibri"/>
          <w:sz w:val="24"/>
          <w:szCs w:val="24"/>
          <w:lang w:val="en-US"/>
        </w:rPr>
        <w:t xml:space="preserve"> Tim and Don______ pilots.  </w:t>
      </w:r>
      <w:r w:rsidRPr="00FE3344">
        <w:rPr>
          <w:rFonts w:eastAsia="Calibri"/>
          <w:b/>
          <w:sz w:val="24"/>
          <w:szCs w:val="24"/>
          <w:lang w:val="en-US"/>
        </w:rPr>
        <w:t>3)</w:t>
      </w:r>
      <w:r w:rsidRPr="00FE3344">
        <w:rPr>
          <w:rFonts w:eastAsia="Calibri"/>
          <w:sz w:val="24"/>
          <w:szCs w:val="24"/>
          <w:lang w:val="en-US"/>
        </w:rPr>
        <w:t xml:space="preserve"> We _____ not from Moscow.  </w:t>
      </w:r>
      <w:r w:rsidRPr="00FE3344">
        <w:rPr>
          <w:rFonts w:eastAsia="Calibri"/>
          <w:b/>
          <w:sz w:val="24"/>
          <w:szCs w:val="24"/>
          <w:lang w:val="en-US"/>
        </w:rPr>
        <w:t>4)</w:t>
      </w:r>
      <w:r w:rsidRPr="00FE3344">
        <w:rPr>
          <w:rFonts w:eastAsia="Calibri"/>
          <w:sz w:val="24"/>
          <w:szCs w:val="24"/>
          <w:lang w:val="en-US"/>
        </w:rPr>
        <w:t xml:space="preserve"> Marks &amp; </w:t>
      </w:r>
      <w:proofErr w:type="gramStart"/>
      <w:r w:rsidRPr="00FE3344">
        <w:rPr>
          <w:rFonts w:eastAsia="Calibri"/>
          <w:sz w:val="24"/>
          <w:szCs w:val="24"/>
          <w:lang w:val="en-US"/>
        </w:rPr>
        <w:t>Spencer  …</w:t>
      </w:r>
      <w:proofErr w:type="gramEnd"/>
      <w:r w:rsidRPr="00FE3344">
        <w:rPr>
          <w:rFonts w:eastAsia="Calibri"/>
          <w:sz w:val="24"/>
          <w:szCs w:val="24"/>
          <w:lang w:val="en-US"/>
        </w:rPr>
        <w:t xml:space="preserve">…….  the top brand in Britain in 1988. </w:t>
      </w:r>
      <w:r w:rsidRPr="00FE3344">
        <w:rPr>
          <w:rFonts w:eastAsia="Calibri"/>
          <w:b/>
          <w:sz w:val="24"/>
          <w:szCs w:val="24"/>
          <w:lang w:val="en-US"/>
        </w:rPr>
        <w:t>5)</w:t>
      </w:r>
      <w:r w:rsidRPr="00FE3344">
        <w:rPr>
          <w:rFonts w:eastAsia="Calibri"/>
          <w:sz w:val="24"/>
          <w:szCs w:val="24"/>
          <w:lang w:val="en-US"/>
        </w:rPr>
        <w:t xml:space="preserve"> There ______ a conference next week.</w:t>
      </w:r>
    </w:p>
    <w:p w14:paraId="726D9461" w14:textId="77777777" w:rsidR="00F81D21" w:rsidRPr="00FE3344" w:rsidRDefault="00F81D21" w:rsidP="00F81D21">
      <w:pPr>
        <w:spacing w:after="200" w:line="276" w:lineRule="auto"/>
        <w:jc w:val="both"/>
        <w:rPr>
          <w:rFonts w:eastAsia="Calibri"/>
          <w:sz w:val="24"/>
          <w:szCs w:val="24"/>
          <w:lang w:val="en-US"/>
        </w:rPr>
      </w:pPr>
    </w:p>
    <w:p w14:paraId="70E23529" w14:textId="77777777" w:rsidR="00F81D21" w:rsidRPr="00FE3344" w:rsidRDefault="00F81D21" w:rsidP="00F81D21">
      <w:pPr>
        <w:jc w:val="both"/>
        <w:rPr>
          <w:rFonts w:eastAsia="Calibri"/>
          <w:b/>
          <w:i/>
          <w:sz w:val="24"/>
          <w:szCs w:val="24"/>
          <w:lang w:val="en-US"/>
        </w:rPr>
      </w:pPr>
      <w:proofErr w:type="gramStart"/>
      <w:r w:rsidRPr="00FE3344">
        <w:rPr>
          <w:rFonts w:eastAsia="Calibri"/>
          <w:b/>
          <w:i/>
          <w:sz w:val="24"/>
          <w:szCs w:val="24"/>
          <w:lang w:val="en-US"/>
        </w:rPr>
        <w:t>4. )</w:t>
      </w:r>
      <w:proofErr w:type="gramEnd"/>
      <w:r w:rsidRPr="00FE3344">
        <w:rPr>
          <w:rFonts w:eastAsia="Calibri"/>
          <w:b/>
          <w:i/>
          <w:sz w:val="24"/>
          <w:szCs w:val="24"/>
          <w:lang w:val="en-US"/>
        </w:rPr>
        <w:t xml:space="preserve"> Put the verb “to have”  into right form.</w:t>
      </w:r>
    </w:p>
    <w:p w14:paraId="311E63B3"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 xml:space="preserve">1) Do </w:t>
      </w:r>
      <w:proofErr w:type="gramStart"/>
      <w:r w:rsidRPr="00FE3344">
        <w:rPr>
          <w:rFonts w:eastAsia="Calibri"/>
          <w:sz w:val="24"/>
          <w:szCs w:val="24"/>
          <w:lang w:val="en-US"/>
        </w:rPr>
        <w:t>you  …</w:t>
      </w:r>
      <w:proofErr w:type="gramEnd"/>
      <w:r w:rsidRPr="00FE3344">
        <w:rPr>
          <w:rFonts w:eastAsia="Calibri"/>
          <w:sz w:val="24"/>
          <w:szCs w:val="24"/>
          <w:lang w:val="en-US"/>
        </w:rPr>
        <w:t>…. to travel on business?                                         a) has                                     b) have</w:t>
      </w:r>
    </w:p>
    <w:p w14:paraId="75E3A2F7"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 xml:space="preserve">2) </w:t>
      </w:r>
      <w:proofErr w:type="gramStart"/>
      <w:r w:rsidRPr="00FE3344">
        <w:rPr>
          <w:rFonts w:eastAsia="Calibri"/>
          <w:sz w:val="24"/>
          <w:szCs w:val="24"/>
          <w:lang w:val="en-US"/>
        </w:rPr>
        <w:t>He  …</w:t>
      </w:r>
      <w:proofErr w:type="gramEnd"/>
      <w:r w:rsidRPr="00FE3344">
        <w:rPr>
          <w:rFonts w:eastAsia="Calibri"/>
          <w:sz w:val="24"/>
          <w:szCs w:val="24"/>
          <w:lang w:val="en-US"/>
        </w:rPr>
        <w:t>…. to get up early.                                                         a) has                                     b) have</w:t>
      </w:r>
    </w:p>
    <w:p w14:paraId="38EFCEDF"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3) I   ………  a holiday last year.                                                  a) haven’t                               b) didn’t have</w:t>
      </w:r>
    </w:p>
    <w:p w14:paraId="62E025A3"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 xml:space="preserve">4)  The </w:t>
      </w:r>
      <w:proofErr w:type="gramStart"/>
      <w:r w:rsidRPr="00FE3344">
        <w:rPr>
          <w:rFonts w:eastAsia="Calibri"/>
          <w:sz w:val="24"/>
          <w:szCs w:val="24"/>
          <w:lang w:val="en-US"/>
        </w:rPr>
        <w:t>decision  …</w:t>
      </w:r>
      <w:proofErr w:type="gramEnd"/>
      <w:r w:rsidRPr="00FE3344">
        <w:rPr>
          <w:rFonts w:eastAsia="Calibri"/>
          <w:sz w:val="24"/>
          <w:szCs w:val="24"/>
          <w:lang w:val="en-US"/>
        </w:rPr>
        <w:t>…… to be made by senior management.           a) has                                     b) have</w:t>
      </w:r>
    </w:p>
    <w:p w14:paraId="4C10DC3E"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 xml:space="preserve">5) This system </w:t>
      </w:r>
      <w:proofErr w:type="gramStart"/>
      <w:r w:rsidRPr="00FE3344">
        <w:rPr>
          <w:rFonts w:eastAsia="Calibri"/>
          <w:sz w:val="24"/>
          <w:szCs w:val="24"/>
          <w:lang w:val="en-US"/>
        </w:rPr>
        <w:t>software  …</w:t>
      </w:r>
      <w:proofErr w:type="gramEnd"/>
      <w:r w:rsidRPr="00FE3344">
        <w:rPr>
          <w:rFonts w:eastAsia="Calibri"/>
          <w:sz w:val="24"/>
          <w:szCs w:val="24"/>
          <w:lang w:val="en-US"/>
        </w:rPr>
        <w:t>………  to be very reliable.                  a) has proved                           b) have prove</w:t>
      </w:r>
    </w:p>
    <w:p w14:paraId="3DDE244B" w14:textId="77777777" w:rsidR="00F81D21" w:rsidRPr="00FE3344" w:rsidRDefault="00F81D21" w:rsidP="00F81D21">
      <w:pPr>
        <w:spacing w:after="200" w:line="276" w:lineRule="auto"/>
        <w:jc w:val="both"/>
        <w:rPr>
          <w:rFonts w:eastAsia="Calibri"/>
          <w:sz w:val="24"/>
          <w:szCs w:val="24"/>
          <w:lang w:val="en-US"/>
        </w:rPr>
      </w:pPr>
    </w:p>
    <w:p w14:paraId="0E232F0F" w14:textId="77777777" w:rsidR="00F81D21" w:rsidRPr="001B367F" w:rsidRDefault="00F81D21" w:rsidP="00F81D21">
      <w:pPr>
        <w:spacing w:after="200" w:line="276" w:lineRule="auto"/>
        <w:jc w:val="both"/>
        <w:rPr>
          <w:rFonts w:eastAsia="Calibri"/>
          <w:b/>
          <w:i/>
          <w:sz w:val="24"/>
          <w:szCs w:val="24"/>
          <w:u w:val="single"/>
          <w:lang w:val="en-US"/>
        </w:rPr>
      </w:pPr>
      <w:r w:rsidRPr="004303F7">
        <w:rPr>
          <w:rFonts w:eastAsia="Calibri"/>
          <w:b/>
          <w:i/>
          <w:sz w:val="24"/>
          <w:szCs w:val="24"/>
          <w:highlight w:val="yellow"/>
          <w:u w:val="single"/>
          <w:lang w:val="en-US"/>
        </w:rPr>
        <w:t>5.</w:t>
      </w:r>
      <w:r w:rsidRPr="004303F7">
        <w:rPr>
          <w:rFonts w:eastAsia="Calibri"/>
          <w:i/>
          <w:sz w:val="24"/>
          <w:szCs w:val="24"/>
          <w:highlight w:val="yellow"/>
          <w:u w:val="single"/>
          <w:lang w:val="en-US"/>
        </w:rPr>
        <w:t xml:space="preserve"> </w:t>
      </w:r>
      <w:r w:rsidRPr="004303F7">
        <w:rPr>
          <w:rFonts w:eastAsia="Calibri"/>
          <w:b/>
          <w:i/>
          <w:sz w:val="24"/>
          <w:szCs w:val="24"/>
          <w:highlight w:val="yellow"/>
          <w:u w:val="single"/>
          <w:lang w:val="en-US"/>
        </w:rPr>
        <w:t>Fill in the gaps. Choose the correct variant using pronouns.</w:t>
      </w:r>
    </w:p>
    <w:p w14:paraId="76D115CF"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1) On holiday I’m going to stay in _____ house.            They/their/them</w:t>
      </w:r>
    </w:p>
    <w:p w14:paraId="4E3E8B5A"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 xml:space="preserve">2) I really love _____ here in Paris!                             </w:t>
      </w:r>
      <w:r>
        <w:rPr>
          <w:rFonts w:eastAsia="Calibri"/>
          <w:sz w:val="24"/>
          <w:szCs w:val="24"/>
          <w:lang w:val="en-US"/>
        </w:rPr>
        <w:t xml:space="preserve">   </w:t>
      </w:r>
      <w:r w:rsidRPr="00FE3344">
        <w:rPr>
          <w:rFonts w:eastAsia="Calibri"/>
          <w:sz w:val="24"/>
          <w:szCs w:val="24"/>
          <w:lang w:val="en-US"/>
        </w:rPr>
        <w:t xml:space="preserve"> His/it/them</w:t>
      </w:r>
    </w:p>
    <w:p w14:paraId="5074DDED"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 xml:space="preserve">3)It is a very good project, but _____ is better.              </w:t>
      </w:r>
      <w:r>
        <w:rPr>
          <w:rFonts w:eastAsia="Calibri"/>
          <w:sz w:val="24"/>
          <w:szCs w:val="24"/>
          <w:lang w:val="en-US"/>
        </w:rPr>
        <w:t xml:space="preserve">  </w:t>
      </w:r>
      <w:r w:rsidRPr="00FE3344">
        <w:rPr>
          <w:rFonts w:eastAsia="Calibri"/>
          <w:sz w:val="24"/>
          <w:szCs w:val="24"/>
          <w:lang w:val="en-US"/>
        </w:rPr>
        <w:t>Ours/our/us</w:t>
      </w:r>
    </w:p>
    <w:p w14:paraId="2E72ABF5" w14:textId="77777777" w:rsidR="00F81D21" w:rsidRPr="00FE3344" w:rsidRDefault="00F81D21" w:rsidP="00F81D21">
      <w:pPr>
        <w:spacing w:line="276" w:lineRule="auto"/>
        <w:jc w:val="both"/>
        <w:rPr>
          <w:rFonts w:eastAsia="Calibri"/>
          <w:sz w:val="24"/>
          <w:szCs w:val="24"/>
          <w:lang w:val="en-US"/>
        </w:rPr>
      </w:pPr>
      <w:r w:rsidRPr="00FE3344">
        <w:rPr>
          <w:rFonts w:eastAsia="Calibri"/>
          <w:sz w:val="24"/>
          <w:szCs w:val="24"/>
          <w:lang w:val="en-US"/>
        </w:rPr>
        <w:t>4) Jack, Are you listening to ____</w:t>
      </w:r>
      <w:proofErr w:type="gramStart"/>
      <w:r w:rsidRPr="00FE3344">
        <w:rPr>
          <w:rFonts w:eastAsia="Calibri"/>
          <w:sz w:val="24"/>
          <w:szCs w:val="24"/>
          <w:lang w:val="en-US"/>
        </w:rPr>
        <w:t>_ .</w:t>
      </w:r>
      <w:proofErr w:type="gramEnd"/>
      <w:r w:rsidRPr="00FE3344">
        <w:rPr>
          <w:rFonts w:eastAsia="Calibri"/>
          <w:sz w:val="24"/>
          <w:szCs w:val="24"/>
          <w:lang w:val="en-US"/>
        </w:rPr>
        <w:t xml:space="preserve">                             </w:t>
      </w:r>
      <w:r>
        <w:rPr>
          <w:rFonts w:eastAsia="Calibri"/>
          <w:sz w:val="24"/>
          <w:szCs w:val="24"/>
          <w:lang w:val="en-US"/>
        </w:rPr>
        <w:t xml:space="preserve">   </w:t>
      </w:r>
      <w:r w:rsidRPr="00FE3344">
        <w:rPr>
          <w:rFonts w:eastAsia="Calibri"/>
          <w:sz w:val="24"/>
          <w:szCs w:val="24"/>
          <w:lang w:val="en-US"/>
        </w:rPr>
        <w:t>I/Me/</w:t>
      </w:r>
      <w:proofErr w:type="gramStart"/>
      <w:r w:rsidRPr="00FE3344">
        <w:rPr>
          <w:rFonts w:eastAsia="Calibri"/>
          <w:sz w:val="24"/>
          <w:szCs w:val="24"/>
          <w:lang w:val="en-US"/>
        </w:rPr>
        <w:t>My</w:t>
      </w:r>
      <w:proofErr w:type="gramEnd"/>
    </w:p>
    <w:p w14:paraId="003BAE33" w14:textId="77777777" w:rsidR="00F81D21" w:rsidRDefault="00F81D21" w:rsidP="00F81D21">
      <w:pPr>
        <w:spacing w:line="276" w:lineRule="auto"/>
        <w:jc w:val="both"/>
        <w:rPr>
          <w:rFonts w:eastAsia="Calibri"/>
          <w:sz w:val="24"/>
          <w:szCs w:val="24"/>
          <w:lang w:val="en-US"/>
        </w:rPr>
      </w:pPr>
      <w:r w:rsidRPr="00FE3344">
        <w:rPr>
          <w:rFonts w:eastAsia="Calibri"/>
          <w:sz w:val="24"/>
          <w:szCs w:val="24"/>
          <w:lang w:val="en-US"/>
        </w:rPr>
        <w:t xml:space="preserve">5) Every cat </w:t>
      </w:r>
      <w:proofErr w:type="gramStart"/>
      <w:r w:rsidRPr="00FE3344">
        <w:rPr>
          <w:rFonts w:eastAsia="Calibri"/>
          <w:sz w:val="24"/>
          <w:szCs w:val="24"/>
          <w:lang w:val="en-US"/>
        </w:rPr>
        <w:t>washes</w:t>
      </w:r>
      <w:proofErr w:type="gramEnd"/>
      <w:r w:rsidRPr="00FE3344">
        <w:rPr>
          <w:rFonts w:eastAsia="Calibri"/>
          <w:sz w:val="24"/>
          <w:szCs w:val="24"/>
          <w:lang w:val="en-US"/>
        </w:rPr>
        <w:t xml:space="preserve"> _____ face after eating.                 </w:t>
      </w:r>
      <w:r>
        <w:rPr>
          <w:rFonts w:eastAsia="Calibri"/>
          <w:sz w:val="24"/>
          <w:szCs w:val="24"/>
          <w:lang w:val="en-US"/>
        </w:rPr>
        <w:t xml:space="preserve">  </w:t>
      </w:r>
      <w:r w:rsidRPr="00FE3344">
        <w:rPr>
          <w:rFonts w:eastAsia="Calibri"/>
          <w:sz w:val="24"/>
          <w:szCs w:val="24"/>
          <w:lang w:val="en-US"/>
        </w:rPr>
        <w:t xml:space="preserve"> His/her/its</w:t>
      </w:r>
    </w:p>
    <w:p w14:paraId="0C9685FD" w14:textId="77777777" w:rsidR="00F81D21" w:rsidRPr="00FE3344" w:rsidRDefault="00F81D21" w:rsidP="00F81D21">
      <w:pPr>
        <w:spacing w:after="200" w:line="276" w:lineRule="auto"/>
        <w:jc w:val="both"/>
        <w:rPr>
          <w:rFonts w:eastAsia="Calibri"/>
          <w:sz w:val="24"/>
          <w:szCs w:val="24"/>
          <w:lang w:val="en-US"/>
        </w:rPr>
      </w:pPr>
    </w:p>
    <w:p w14:paraId="059EFBE1" w14:textId="77777777" w:rsidR="00F81D21" w:rsidRPr="00AA4347" w:rsidRDefault="00F81D21" w:rsidP="00F81D21">
      <w:pPr>
        <w:spacing w:after="200" w:line="276" w:lineRule="auto"/>
        <w:jc w:val="both"/>
        <w:rPr>
          <w:rFonts w:eastAsia="Calibri"/>
          <w:b/>
          <w:i/>
          <w:sz w:val="24"/>
          <w:szCs w:val="24"/>
          <w:u w:val="single"/>
          <w:lang w:val="en-US"/>
        </w:rPr>
      </w:pPr>
      <w:r w:rsidRPr="004303F7">
        <w:rPr>
          <w:rFonts w:eastAsia="Calibri"/>
          <w:b/>
          <w:i/>
          <w:sz w:val="24"/>
          <w:szCs w:val="24"/>
          <w:highlight w:val="yellow"/>
          <w:u w:val="single"/>
          <w:lang w:val="en-US"/>
        </w:rPr>
        <w:t>6. Translate sentences into English. Pay</w:t>
      </w:r>
      <w:r w:rsidRPr="00AA4347">
        <w:rPr>
          <w:rFonts w:eastAsia="Calibri"/>
          <w:b/>
          <w:i/>
          <w:sz w:val="24"/>
          <w:szCs w:val="24"/>
          <w:highlight w:val="yellow"/>
          <w:u w:val="single"/>
          <w:lang w:val="en-US"/>
        </w:rPr>
        <w:t xml:space="preserve"> </w:t>
      </w:r>
      <w:r w:rsidRPr="004303F7">
        <w:rPr>
          <w:rFonts w:eastAsia="Calibri"/>
          <w:b/>
          <w:i/>
          <w:sz w:val="24"/>
          <w:szCs w:val="24"/>
          <w:highlight w:val="yellow"/>
          <w:u w:val="single"/>
          <w:lang w:val="en-US"/>
        </w:rPr>
        <w:t>attention</w:t>
      </w:r>
      <w:r w:rsidRPr="00AA4347">
        <w:rPr>
          <w:rFonts w:eastAsia="Calibri"/>
          <w:b/>
          <w:i/>
          <w:sz w:val="24"/>
          <w:szCs w:val="24"/>
          <w:highlight w:val="yellow"/>
          <w:u w:val="single"/>
          <w:lang w:val="en-US"/>
        </w:rPr>
        <w:t xml:space="preserve"> </w:t>
      </w:r>
      <w:r w:rsidRPr="004303F7">
        <w:rPr>
          <w:rFonts w:eastAsia="Calibri"/>
          <w:b/>
          <w:i/>
          <w:sz w:val="24"/>
          <w:szCs w:val="24"/>
          <w:highlight w:val="yellow"/>
          <w:u w:val="single"/>
          <w:lang w:val="en-US"/>
        </w:rPr>
        <w:t>to</w:t>
      </w:r>
      <w:r w:rsidRPr="00AA4347">
        <w:rPr>
          <w:rFonts w:eastAsia="Calibri"/>
          <w:b/>
          <w:i/>
          <w:sz w:val="24"/>
          <w:szCs w:val="24"/>
          <w:highlight w:val="yellow"/>
          <w:u w:val="single"/>
          <w:lang w:val="en-US"/>
        </w:rPr>
        <w:t xml:space="preserve"> </w:t>
      </w:r>
      <w:r w:rsidRPr="004303F7">
        <w:rPr>
          <w:rFonts w:eastAsia="Calibri"/>
          <w:b/>
          <w:i/>
          <w:sz w:val="24"/>
          <w:szCs w:val="24"/>
          <w:highlight w:val="yellow"/>
          <w:u w:val="single"/>
          <w:lang w:val="en-US"/>
        </w:rPr>
        <w:t>pronouns</w:t>
      </w:r>
      <w:r w:rsidRPr="00AA4347">
        <w:rPr>
          <w:rFonts w:eastAsia="Calibri"/>
          <w:b/>
          <w:i/>
          <w:sz w:val="24"/>
          <w:szCs w:val="24"/>
          <w:highlight w:val="yellow"/>
          <w:u w:val="single"/>
          <w:lang w:val="en-US"/>
        </w:rPr>
        <w:t>.</w:t>
      </w:r>
    </w:p>
    <w:p w14:paraId="3F3194BC" w14:textId="77777777" w:rsidR="00F81D21" w:rsidRPr="0093067E" w:rsidRDefault="00F81D21" w:rsidP="00F81D21">
      <w:pPr>
        <w:spacing w:after="200" w:line="276" w:lineRule="auto"/>
        <w:jc w:val="both"/>
        <w:rPr>
          <w:rFonts w:eastAsia="Calibri"/>
          <w:sz w:val="24"/>
          <w:szCs w:val="24"/>
          <w:lang w:val="en-US"/>
        </w:rPr>
      </w:pPr>
      <w:r w:rsidRPr="004303F7">
        <w:rPr>
          <w:rFonts w:eastAsia="Calibri"/>
          <w:sz w:val="24"/>
          <w:szCs w:val="24"/>
        </w:rPr>
        <w:t xml:space="preserve">1. </w:t>
      </w:r>
      <w:r>
        <w:rPr>
          <w:rFonts w:eastAsia="Calibri"/>
          <w:sz w:val="24"/>
          <w:szCs w:val="24"/>
        </w:rPr>
        <w:t>Это</w:t>
      </w:r>
      <w:r w:rsidRPr="004303F7">
        <w:rPr>
          <w:rFonts w:eastAsia="Calibri"/>
          <w:sz w:val="24"/>
          <w:szCs w:val="24"/>
        </w:rPr>
        <w:t xml:space="preserve"> </w:t>
      </w:r>
      <w:r>
        <w:rPr>
          <w:rFonts w:eastAsia="Calibri"/>
          <w:sz w:val="24"/>
          <w:szCs w:val="24"/>
        </w:rPr>
        <w:t>ее</w:t>
      </w:r>
      <w:r w:rsidRPr="004303F7">
        <w:rPr>
          <w:rFonts w:eastAsia="Calibri"/>
          <w:sz w:val="24"/>
          <w:szCs w:val="24"/>
        </w:rPr>
        <w:t xml:space="preserve"> </w:t>
      </w:r>
      <w:r>
        <w:rPr>
          <w:rFonts w:eastAsia="Calibri"/>
          <w:sz w:val="24"/>
          <w:szCs w:val="24"/>
        </w:rPr>
        <w:t>телефон</w:t>
      </w:r>
      <w:r w:rsidRPr="004303F7">
        <w:rPr>
          <w:rFonts w:eastAsia="Calibri"/>
          <w:sz w:val="24"/>
          <w:szCs w:val="24"/>
        </w:rPr>
        <w:t xml:space="preserve">, </w:t>
      </w:r>
      <w:r>
        <w:rPr>
          <w:rFonts w:eastAsia="Calibri"/>
          <w:sz w:val="24"/>
          <w:szCs w:val="24"/>
        </w:rPr>
        <w:t>а</w:t>
      </w:r>
      <w:r w:rsidRPr="004303F7">
        <w:rPr>
          <w:rFonts w:eastAsia="Calibri"/>
          <w:sz w:val="24"/>
          <w:szCs w:val="24"/>
        </w:rPr>
        <w:t xml:space="preserve"> </w:t>
      </w:r>
      <w:r>
        <w:rPr>
          <w:rFonts w:eastAsia="Calibri"/>
          <w:sz w:val="24"/>
          <w:szCs w:val="24"/>
        </w:rPr>
        <w:t>тот</w:t>
      </w:r>
      <w:r w:rsidRPr="004303F7">
        <w:rPr>
          <w:rFonts w:eastAsia="Calibri"/>
          <w:sz w:val="24"/>
          <w:szCs w:val="24"/>
        </w:rPr>
        <w:t xml:space="preserve"> – </w:t>
      </w:r>
      <w:r>
        <w:rPr>
          <w:rFonts w:eastAsia="Calibri"/>
          <w:sz w:val="24"/>
          <w:szCs w:val="24"/>
        </w:rPr>
        <w:t>его</w:t>
      </w:r>
      <w:r w:rsidRPr="004303F7">
        <w:rPr>
          <w:rFonts w:eastAsia="Calibri"/>
          <w:sz w:val="24"/>
          <w:szCs w:val="24"/>
        </w:rPr>
        <w:t xml:space="preserve">. 2. </w:t>
      </w:r>
      <w:r>
        <w:rPr>
          <w:rFonts w:eastAsia="Calibri"/>
          <w:sz w:val="24"/>
          <w:szCs w:val="24"/>
        </w:rPr>
        <w:t>Это</w:t>
      </w:r>
      <w:r w:rsidRPr="004303F7">
        <w:rPr>
          <w:rFonts w:eastAsia="Calibri"/>
          <w:sz w:val="24"/>
          <w:szCs w:val="24"/>
        </w:rPr>
        <w:t xml:space="preserve"> </w:t>
      </w:r>
      <w:r>
        <w:rPr>
          <w:rFonts w:eastAsia="Calibri"/>
          <w:sz w:val="24"/>
          <w:szCs w:val="24"/>
        </w:rPr>
        <w:t>наши</w:t>
      </w:r>
      <w:r w:rsidRPr="004303F7">
        <w:rPr>
          <w:rFonts w:eastAsia="Calibri"/>
          <w:sz w:val="24"/>
          <w:szCs w:val="24"/>
        </w:rPr>
        <w:t xml:space="preserve"> </w:t>
      </w:r>
      <w:r>
        <w:rPr>
          <w:rFonts w:eastAsia="Calibri"/>
          <w:sz w:val="24"/>
          <w:szCs w:val="24"/>
        </w:rPr>
        <w:t xml:space="preserve">проблемы, ф те их – проблемы. 3. Это ваша комната, а та – наша. 4. Это твой стул, а тот – мой стул. </w:t>
      </w:r>
      <w:r w:rsidRPr="0093067E">
        <w:rPr>
          <w:rFonts w:eastAsia="Calibri"/>
          <w:sz w:val="24"/>
          <w:szCs w:val="24"/>
          <w:lang w:val="en-US"/>
        </w:rPr>
        <w:t xml:space="preserve">5. </w:t>
      </w:r>
      <w:r>
        <w:rPr>
          <w:rFonts w:eastAsia="Calibri"/>
          <w:sz w:val="24"/>
          <w:szCs w:val="24"/>
        </w:rPr>
        <w:t>Это</w:t>
      </w:r>
      <w:r w:rsidRPr="0093067E">
        <w:rPr>
          <w:rFonts w:eastAsia="Calibri"/>
          <w:sz w:val="24"/>
          <w:szCs w:val="24"/>
          <w:lang w:val="en-US"/>
        </w:rPr>
        <w:t xml:space="preserve"> </w:t>
      </w:r>
      <w:r>
        <w:rPr>
          <w:rFonts w:eastAsia="Calibri"/>
          <w:sz w:val="24"/>
          <w:szCs w:val="24"/>
        </w:rPr>
        <w:t>его</w:t>
      </w:r>
      <w:r w:rsidRPr="0093067E">
        <w:rPr>
          <w:rFonts w:eastAsia="Calibri"/>
          <w:sz w:val="24"/>
          <w:szCs w:val="24"/>
          <w:lang w:val="en-US"/>
        </w:rPr>
        <w:t xml:space="preserve"> </w:t>
      </w:r>
      <w:r>
        <w:rPr>
          <w:rFonts w:eastAsia="Calibri"/>
          <w:sz w:val="24"/>
          <w:szCs w:val="24"/>
        </w:rPr>
        <w:t>книга</w:t>
      </w:r>
      <w:r w:rsidRPr="0093067E">
        <w:rPr>
          <w:rFonts w:eastAsia="Calibri"/>
          <w:sz w:val="24"/>
          <w:szCs w:val="24"/>
          <w:lang w:val="en-US"/>
        </w:rPr>
        <w:t xml:space="preserve">, </w:t>
      </w:r>
      <w:r>
        <w:rPr>
          <w:rFonts w:eastAsia="Calibri"/>
          <w:sz w:val="24"/>
          <w:szCs w:val="24"/>
        </w:rPr>
        <w:t>а</w:t>
      </w:r>
      <w:r w:rsidRPr="0093067E">
        <w:rPr>
          <w:rFonts w:eastAsia="Calibri"/>
          <w:sz w:val="24"/>
          <w:szCs w:val="24"/>
          <w:lang w:val="en-US"/>
        </w:rPr>
        <w:t xml:space="preserve"> </w:t>
      </w:r>
      <w:r>
        <w:rPr>
          <w:rFonts w:eastAsia="Calibri"/>
          <w:sz w:val="24"/>
          <w:szCs w:val="24"/>
        </w:rPr>
        <w:t>та</w:t>
      </w:r>
      <w:r w:rsidRPr="0093067E">
        <w:rPr>
          <w:rFonts w:eastAsia="Calibri"/>
          <w:sz w:val="24"/>
          <w:szCs w:val="24"/>
          <w:lang w:val="en-US"/>
        </w:rPr>
        <w:t xml:space="preserve"> – </w:t>
      </w:r>
      <w:r>
        <w:rPr>
          <w:rFonts w:eastAsia="Calibri"/>
          <w:sz w:val="24"/>
          <w:szCs w:val="24"/>
        </w:rPr>
        <w:t>ее</w:t>
      </w:r>
      <w:r w:rsidRPr="0093067E">
        <w:rPr>
          <w:rFonts w:eastAsia="Calibri"/>
          <w:sz w:val="24"/>
          <w:szCs w:val="24"/>
          <w:lang w:val="en-US"/>
        </w:rPr>
        <w:t>.</w:t>
      </w:r>
    </w:p>
    <w:p w14:paraId="6C23CF1B" w14:textId="77777777" w:rsidR="00F81D21" w:rsidRDefault="00F81D21" w:rsidP="00F81D21">
      <w:pPr>
        <w:spacing w:after="200" w:line="276" w:lineRule="auto"/>
        <w:jc w:val="both"/>
        <w:rPr>
          <w:rFonts w:eastAsia="Calibri"/>
          <w:b/>
          <w:i/>
          <w:sz w:val="24"/>
          <w:szCs w:val="24"/>
          <w:lang w:val="en-US"/>
        </w:rPr>
      </w:pPr>
      <w:r w:rsidRPr="0093067E">
        <w:rPr>
          <w:rFonts w:eastAsia="Calibri"/>
          <w:b/>
          <w:i/>
          <w:sz w:val="24"/>
          <w:szCs w:val="24"/>
          <w:lang w:val="en-US"/>
        </w:rPr>
        <w:t xml:space="preserve">7. </w:t>
      </w:r>
      <w:r>
        <w:rPr>
          <w:rFonts w:eastAsia="Calibri"/>
          <w:b/>
          <w:i/>
          <w:sz w:val="24"/>
          <w:szCs w:val="24"/>
          <w:lang w:val="en-US"/>
        </w:rPr>
        <w:t>Translate sentences into English. Pay attention to the verb &lt;&lt;to have&gt;&gt;.</w:t>
      </w:r>
    </w:p>
    <w:p w14:paraId="34CD3DD0" w14:textId="77777777" w:rsidR="00F81D21" w:rsidRDefault="00F81D21" w:rsidP="00F81D21">
      <w:pPr>
        <w:jc w:val="both"/>
        <w:rPr>
          <w:rFonts w:eastAsia="Calibri"/>
          <w:sz w:val="24"/>
          <w:szCs w:val="24"/>
        </w:rPr>
      </w:pPr>
      <w:r w:rsidRPr="00FE3344">
        <w:rPr>
          <w:rFonts w:eastAsia="Calibri"/>
          <w:sz w:val="24"/>
          <w:szCs w:val="24"/>
        </w:rPr>
        <w:t>1) Сколько этажей в твоем доме?  2) У моей бабушки бы</w:t>
      </w:r>
      <w:r>
        <w:rPr>
          <w:rFonts w:eastAsia="Calibri"/>
          <w:sz w:val="24"/>
          <w:szCs w:val="24"/>
        </w:rPr>
        <w:t>ла кошка. 3) У папы нет машины.</w:t>
      </w:r>
    </w:p>
    <w:p w14:paraId="40C929E8" w14:textId="77777777" w:rsidR="00F81D21" w:rsidRDefault="00F81D21" w:rsidP="00F81D21">
      <w:pPr>
        <w:jc w:val="both"/>
        <w:rPr>
          <w:rFonts w:eastAsia="Calibri"/>
          <w:sz w:val="24"/>
          <w:szCs w:val="24"/>
        </w:rPr>
      </w:pPr>
      <w:r>
        <w:rPr>
          <w:rFonts w:eastAsia="Calibri"/>
          <w:sz w:val="24"/>
          <w:szCs w:val="24"/>
        </w:rPr>
        <w:t xml:space="preserve">4) У нее есть дом? 5) У вашего начальника будет новая машина </w:t>
      </w:r>
    </w:p>
    <w:p w14:paraId="00597EDB" w14:textId="77777777" w:rsidR="00F81D21" w:rsidRDefault="00F81D21" w:rsidP="00F81D21">
      <w:pPr>
        <w:jc w:val="both"/>
        <w:rPr>
          <w:rFonts w:eastAsia="Calibri"/>
          <w:sz w:val="24"/>
          <w:szCs w:val="24"/>
        </w:rPr>
      </w:pPr>
    </w:p>
    <w:p w14:paraId="0464354F" w14:textId="77777777" w:rsidR="00F81D21" w:rsidRPr="001B367F" w:rsidRDefault="00F81D21" w:rsidP="00F81D21">
      <w:pPr>
        <w:spacing w:line="276" w:lineRule="auto"/>
        <w:jc w:val="both"/>
        <w:rPr>
          <w:rFonts w:eastAsia="Calibri"/>
          <w:b/>
          <w:i/>
          <w:sz w:val="24"/>
          <w:szCs w:val="24"/>
          <w:u w:val="single"/>
          <w:lang w:val="en-US"/>
        </w:rPr>
      </w:pPr>
      <w:r w:rsidRPr="004303F7">
        <w:rPr>
          <w:rFonts w:eastAsia="Calibri"/>
          <w:b/>
          <w:i/>
          <w:sz w:val="24"/>
          <w:szCs w:val="24"/>
          <w:highlight w:val="yellow"/>
          <w:u w:val="single"/>
          <w:lang w:val="en-US"/>
        </w:rPr>
        <w:t>8. a) Form comparative and superlative adjectives and adverbs. Translate.</w:t>
      </w:r>
    </w:p>
    <w:p w14:paraId="135DCF73" w14:textId="77777777" w:rsidR="00F81D21" w:rsidRDefault="00F81D21" w:rsidP="00F81D21">
      <w:pPr>
        <w:spacing w:line="276" w:lineRule="auto"/>
        <w:jc w:val="both"/>
        <w:rPr>
          <w:rFonts w:eastAsia="Calibri"/>
          <w:sz w:val="24"/>
          <w:szCs w:val="24"/>
          <w:lang w:val="en-US"/>
        </w:rPr>
      </w:pPr>
      <w:r>
        <w:rPr>
          <w:rFonts w:eastAsia="Calibri"/>
          <w:sz w:val="24"/>
          <w:szCs w:val="24"/>
          <w:lang w:val="en-US"/>
        </w:rPr>
        <w:t>Tender, brave, dirty, dangerous, new, serious, fine, young.</w:t>
      </w:r>
    </w:p>
    <w:p w14:paraId="10EC3606" w14:textId="77777777" w:rsidR="00F81D21" w:rsidRDefault="00F81D21" w:rsidP="00F81D21">
      <w:pPr>
        <w:spacing w:line="276" w:lineRule="auto"/>
        <w:jc w:val="both"/>
        <w:rPr>
          <w:rFonts w:eastAsia="Calibri"/>
          <w:b/>
          <w:i/>
          <w:sz w:val="24"/>
          <w:szCs w:val="24"/>
          <w:lang w:val="en-US"/>
        </w:rPr>
      </w:pPr>
      <w:r>
        <w:rPr>
          <w:rFonts w:eastAsia="Calibri"/>
          <w:b/>
          <w:i/>
          <w:sz w:val="24"/>
          <w:szCs w:val="24"/>
          <w:lang w:val="en-US"/>
        </w:rPr>
        <w:lastRenderedPageBreak/>
        <w:t xml:space="preserve">   b) Open the brackets using the appropriate degree of comparisons of adjective or adverb. Translate.</w:t>
      </w:r>
    </w:p>
    <w:p w14:paraId="50E13D29" w14:textId="77777777" w:rsidR="00F81D21" w:rsidRPr="00C264A5" w:rsidRDefault="00F81D21" w:rsidP="00F81D21">
      <w:pPr>
        <w:spacing w:line="276" w:lineRule="auto"/>
        <w:jc w:val="both"/>
        <w:rPr>
          <w:rFonts w:eastAsia="Calibri"/>
          <w:sz w:val="24"/>
          <w:szCs w:val="24"/>
          <w:lang w:val="en-US"/>
        </w:rPr>
      </w:pPr>
      <w:r>
        <w:rPr>
          <w:rFonts w:eastAsia="Calibri"/>
          <w:sz w:val="24"/>
          <w:szCs w:val="24"/>
          <w:lang w:val="en-US"/>
        </w:rPr>
        <w:t xml:space="preserve">1) My friend is (tall) than me, so he plays basketball (good) than me. 2) John is (good) player in our team. 3) </w:t>
      </w:r>
      <w:proofErr w:type="gramStart"/>
      <w:r>
        <w:rPr>
          <w:rFonts w:eastAsia="Calibri"/>
          <w:sz w:val="24"/>
          <w:szCs w:val="24"/>
          <w:lang w:val="en-US"/>
        </w:rPr>
        <w:t>As  for</w:t>
      </w:r>
      <w:proofErr w:type="gramEnd"/>
      <w:r>
        <w:rPr>
          <w:rFonts w:eastAsia="Calibri"/>
          <w:sz w:val="24"/>
          <w:szCs w:val="24"/>
          <w:lang w:val="en-US"/>
        </w:rPr>
        <w:t xml:space="preserve"> me it is (interesting) to play football than to watch it on TV. 4) Who are (famous) female tennis players ever? 5) Health is (good) than wealth.</w:t>
      </w:r>
    </w:p>
    <w:p w14:paraId="6BF44032" w14:textId="77777777" w:rsidR="00F81D21" w:rsidRPr="00C264A5" w:rsidRDefault="00F81D21" w:rsidP="00F81D21">
      <w:pPr>
        <w:spacing w:after="200"/>
        <w:jc w:val="both"/>
        <w:rPr>
          <w:rFonts w:eastAsia="Calibri"/>
          <w:sz w:val="24"/>
          <w:szCs w:val="24"/>
          <w:lang w:val="en-US"/>
        </w:rPr>
      </w:pPr>
    </w:p>
    <w:p w14:paraId="144FAEB6" w14:textId="77777777" w:rsidR="00F81D21" w:rsidRPr="00C264A5" w:rsidRDefault="00F81D21" w:rsidP="00F81D21">
      <w:pPr>
        <w:spacing w:line="276" w:lineRule="auto"/>
        <w:jc w:val="both"/>
        <w:rPr>
          <w:rFonts w:eastAsia="Calibri"/>
          <w:sz w:val="24"/>
          <w:szCs w:val="24"/>
          <w:lang w:val="en-US"/>
        </w:rPr>
      </w:pPr>
    </w:p>
    <w:p w14:paraId="4FEE2900" w14:textId="77777777" w:rsidR="00F81D21" w:rsidRPr="0093067E" w:rsidRDefault="00F81D21" w:rsidP="00F81D21">
      <w:pPr>
        <w:spacing w:line="276" w:lineRule="auto"/>
        <w:jc w:val="center"/>
        <w:rPr>
          <w:rFonts w:eastAsia="Calibri"/>
          <w:b/>
          <w:sz w:val="28"/>
          <w:szCs w:val="28"/>
          <w:lang w:val="en-US"/>
        </w:rPr>
      </w:pPr>
      <w:r w:rsidRPr="0093067E">
        <w:rPr>
          <w:rFonts w:eastAsia="Calibri"/>
          <w:b/>
          <w:sz w:val="28"/>
          <w:szCs w:val="28"/>
        </w:rPr>
        <w:t>ВАРИАНТ</w:t>
      </w:r>
      <w:r w:rsidRPr="0093067E">
        <w:rPr>
          <w:rFonts w:eastAsia="Calibri"/>
          <w:b/>
          <w:sz w:val="28"/>
          <w:szCs w:val="28"/>
          <w:lang w:val="en-US"/>
        </w:rPr>
        <w:t xml:space="preserve"> 2</w:t>
      </w:r>
    </w:p>
    <w:p w14:paraId="7EA7B745" w14:textId="77777777" w:rsidR="00F81D21" w:rsidRPr="0093067E" w:rsidRDefault="00F81D21" w:rsidP="00F81D21">
      <w:pPr>
        <w:spacing w:after="200" w:line="276" w:lineRule="auto"/>
        <w:rPr>
          <w:rFonts w:eastAsia="Calibri"/>
          <w:b/>
          <w:i/>
          <w:sz w:val="24"/>
          <w:szCs w:val="24"/>
          <w:lang w:val="en-US"/>
        </w:rPr>
      </w:pPr>
      <w:r w:rsidRPr="0093067E">
        <w:rPr>
          <w:rFonts w:eastAsia="Calibri"/>
          <w:b/>
          <w:i/>
          <w:sz w:val="24"/>
          <w:szCs w:val="24"/>
          <w:lang w:val="en-US"/>
        </w:rPr>
        <w:t xml:space="preserve">1. </w:t>
      </w:r>
      <w:r w:rsidRPr="00FE3344">
        <w:rPr>
          <w:rFonts w:eastAsia="Calibri"/>
          <w:b/>
          <w:i/>
          <w:sz w:val="24"/>
          <w:szCs w:val="24"/>
          <w:lang w:val="en-US"/>
        </w:rPr>
        <w:t>Write</w:t>
      </w:r>
      <w:r w:rsidRPr="0093067E">
        <w:rPr>
          <w:rFonts w:eastAsia="Calibri"/>
          <w:b/>
          <w:i/>
          <w:sz w:val="24"/>
          <w:szCs w:val="24"/>
          <w:lang w:val="en-US"/>
        </w:rPr>
        <w:t xml:space="preserve"> </w:t>
      </w:r>
      <w:r w:rsidRPr="00FE3344">
        <w:rPr>
          <w:rFonts w:eastAsia="Calibri"/>
          <w:b/>
          <w:i/>
          <w:sz w:val="24"/>
          <w:szCs w:val="24"/>
          <w:lang w:val="en-US"/>
        </w:rPr>
        <w:t>down</w:t>
      </w:r>
      <w:r w:rsidRPr="0093067E">
        <w:rPr>
          <w:rFonts w:eastAsia="Calibri"/>
          <w:b/>
          <w:i/>
          <w:sz w:val="24"/>
          <w:szCs w:val="24"/>
          <w:lang w:val="en-US"/>
        </w:rPr>
        <w:t xml:space="preserve"> </w:t>
      </w:r>
      <w:r w:rsidRPr="00FE3344">
        <w:rPr>
          <w:rFonts w:eastAsia="Calibri"/>
          <w:b/>
          <w:i/>
          <w:sz w:val="24"/>
          <w:szCs w:val="24"/>
          <w:lang w:val="en-US"/>
        </w:rPr>
        <w:t>the</w:t>
      </w:r>
      <w:r w:rsidRPr="0093067E">
        <w:rPr>
          <w:rFonts w:eastAsia="Calibri"/>
          <w:b/>
          <w:i/>
          <w:sz w:val="24"/>
          <w:szCs w:val="24"/>
          <w:lang w:val="en-US"/>
        </w:rPr>
        <w:t xml:space="preserve"> </w:t>
      </w:r>
      <w:r w:rsidRPr="00FE3344">
        <w:rPr>
          <w:rFonts w:eastAsia="Calibri"/>
          <w:b/>
          <w:i/>
          <w:sz w:val="24"/>
          <w:szCs w:val="24"/>
          <w:lang w:val="en-US"/>
        </w:rPr>
        <w:t>words</w:t>
      </w:r>
      <w:r w:rsidRPr="0093067E">
        <w:rPr>
          <w:rFonts w:eastAsia="Calibri"/>
          <w:b/>
          <w:i/>
          <w:sz w:val="24"/>
          <w:szCs w:val="24"/>
          <w:lang w:val="en-US"/>
        </w:rPr>
        <w:t xml:space="preserve"> </w:t>
      </w:r>
      <w:r w:rsidRPr="00FE3344">
        <w:rPr>
          <w:rFonts w:eastAsia="Calibri"/>
          <w:b/>
          <w:i/>
          <w:sz w:val="24"/>
          <w:szCs w:val="24"/>
          <w:lang w:val="en-US"/>
        </w:rPr>
        <w:t>with</w:t>
      </w:r>
      <w:r w:rsidRPr="0093067E">
        <w:rPr>
          <w:rFonts w:eastAsia="Calibri"/>
          <w:b/>
          <w:i/>
          <w:sz w:val="24"/>
          <w:szCs w:val="24"/>
          <w:lang w:val="en-US"/>
        </w:rPr>
        <w:t xml:space="preserve"> </w:t>
      </w:r>
      <w:r w:rsidRPr="00FE3344">
        <w:rPr>
          <w:rFonts w:eastAsia="Calibri"/>
          <w:b/>
          <w:i/>
          <w:sz w:val="24"/>
          <w:szCs w:val="24"/>
          <w:lang w:val="en-US"/>
        </w:rPr>
        <w:t>vowels</w:t>
      </w:r>
      <w:r w:rsidRPr="0093067E">
        <w:rPr>
          <w:rFonts w:eastAsia="Calibri"/>
          <w:b/>
          <w:i/>
          <w:sz w:val="24"/>
          <w:szCs w:val="24"/>
          <w:lang w:val="en-US"/>
        </w:rPr>
        <w:t xml:space="preserve"> </w:t>
      </w:r>
      <w:r w:rsidRPr="00FE3344">
        <w:rPr>
          <w:rFonts w:eastAsia="Calibri"/>
          <w:b/>
          <w:i/>
          <w:sz w:val="24"/>
          <w:szCs w:val="24"/>
          <w:lang w:val="en-US"/>
        </w:rPr>
        <w:t>below</w:t>
      </w:r>
      <w:r w:rsidRPr="0093067E">
        <w:rPr>
          <w:rFonts w:eastAsia="Calibri"/>
          <w:b/>
          <w:i/>
          <w:sz w:val="24"/>
          <w:szCs w:val="24"/>
          <w:lang w:val="en-US"/>
        </w:rPr>
        <w:t>.</w:t>
      </w:r>
    </w:p>
    <w:p w14:paraId="032EBCD8" w14:textId="77777777" w:rsidR="00F81D21" w:rsidRPr="00FE3344" w:rsidRDefault="00F81D21" w:rsidP="00F81D21">
      <w:pPr>
        <w:spacing w:line="276" w:lineRule="auto"/>
        <w:rPr>
          <w:rFonts w:eastAsia="Calibri"/>
          <w:sz w:val="24"/>
          <w:szCs w:val="24"/>
          <w:lang w:val="en-US"/>
        </w:rPr>
      </w:pPr>
      <w:r w:rsidRPr="0093067E">
        <w:rPr>
          <w:rFonts w:eastAsia="Calibri"/>
          <w:sz w:val="24"/>
          <w:szCs w:val="24"/>
          <w:lang w:val="en-US"/>
        </w:rPr>
        <w:t>[</w:t>
      </w:r>
      <w:r w:rsidRPr="00FE3344">
        <w:rPr>
          <w:rFonts w:eastAsia="Calibri"/>
          <w:sz w:val="24"/>
          <w:szCs w:val="24"/>
          <w:lang w:val="en-US"/>
        </w:rPr>
        <w:t>u</w:t>
      </w:r>
      <w:proofErr w:type="gramStart"/>
      <w:r w:rsidRPr="0093067E">
        <w:rPr>
          <w:rFonts w:eastAsia="Calibri"/>
          <w:sz w:val="24"/>
          <w:szCs w:val="24"/>
          <w:lang w:val="en-US"/>
        </w:rPr>
        <w:t>:]_</w:t>
      </w:r>
      <w:proofErr w:type="gramEnd"/>
      <w:r w:rsidRPr="0093067E">
        <w:rPr>
          <w:rFonts w:eastAsia="Calibri"/>
          <w:sz w:val="24"/>
          <w:szCs w:val="24"/>
          <w:lang w:val="en-US"/>
        </w:rPr>
        <w:t>____________________________________________________</w:t>
      </w:r>
      <w:r w:rsidRPr="00FE3344">
        <w:rPr>
          <w:rFonts w:eastAsia="Calibri"/>
          <w:sz w:val="24"/>
          <w:szCs w:val="24"/>
          <w:lang w:val="en-US"/>
        </w:rPr>
        <w:t>_____</w:t>
      </w:r>
    </w:p>
    <w:p w14:paraId="330F57CD" w14:textId="77777777" w:rsidR="00F81D21" w:rsidRPr="00FE3344" w:rsidRDefault="00F81D21" w:rsidP="00F81D21">
      <w:pPr>
        <w:spacing w:line="276" w:lineRule="auto"/>
        <w:rPr>
          <w:rFonts w:eastAsia="Calibri"/>
          <w:sz w:val="24"/>
          <w:szCs w:val="24"/>
          <w:lang w:val="en-US"/>
        </w:rPr>
      </w:pPr>
      <w:r w:rsidRPr="00FE3344">
        <w:rPr>
          <w:rFonts w:eastAsia="Calibri"/>
          <w:sz w:val="24"/>
          <w:szCs w:val="24"/>
          <w:lang w:val="en-US"/>
        </w:rPr>
        <w:t>[ɔɪ]__________________________________________________________</w:t>
      </w:r>
    </w:p>
    <w:p w14:paraId="6EA82931" w14:textId="77777777" w:rsidR="00F81D21" w:rsidRPr="00FE3344" w:rsidRDefault="00F81D21" w:rsidP="00F81D21">
      <w:pPr>
        <w:spacing w:line="276" w:lineRule="auto"/>
        <w:rPr>
          <w:rFonts w:eastAsia="Calibri"/>
          <w:sz w:val="24"/>
          <w:szCs w:val="24"/>
          <w:lang w:val="en-US"/>
        </w:rPr>
      </w:pPr>
      <w:r w:rsidRPr="00FE3344">
        <w:rPr>
          <w:rFonts w:eastAsia="Calibri"/>
          <w:sz w:val="24"/>
          <w:szCs w:val="24"/>
          <w:lang w:val="en-US"/>
        </w:rPr>
        <w:t>[aʊ]__________________________________________________________</w:t>
      </w:r>
    </w:p>
    <w:p w14:paraId="444125DA" w14:textId="77777777" w:rsidR="00F81D21" w:rsidRPr="00FE3344" w:rsidRDefault="00F81D21" w:rsidP="00F81D21">
      <w:pPr>
        <w:spacing w:line="276" w:lineRule="auto"/>
        <w:rPr>
          <w:rFonts w:eastAsia="Calibri"/>
          <w:sz w:val="24"/>
          <w:szCs w:val="24"/>
          <w:lang w:val="en-US"/>
        </w:rPr>
      </w:pPr>
      <w:r w:rsidRPr="00FE3344">
        <w:rPr>
          <w:rFonts w:eastAsia="Calibri"/>
          <w:sz w:val="24"/>
          <w:szCs w:val="24"/>
          <w:lang w:val="en-US"/>
        </w:rPr>
        <w:t>House, clear, cat, boy, soup, sing, ten, has, sit, new, mouse, pen, is, toy, deer, his, skip, swim, bear, and, hen, can, view, group.</w:t>
      </w:r>
    </w:p>
    <w:p w14:paraId="1255E926" w14:textId="77777777" w:rsidR="00F81D21" w:rsidRPr="00FE3344" w:rsidRDefault="00F81D21" w:rsidP="00F81D21">
      <w:pPr>
        <w:spacing w:line="276" w:lineRule="auto"/>
        <w:rPr>
          <w:rFonts w:eastAsia="Calibri"/>
          <w:sz w:val="24"/>
          <w:szCs w:val="24"/>
          <w:lang w:val="en-US"/>
        </w:rPr>
      </w:pPr>
    </w:p>
    <w:p w14:paraId="04DE1F30" w14:textId="77777777" w:rsidR="00F81D21" w:rsidRPr="00FE3344" w:rsidRDefault="00F81D21" w:rsidP="00F81D21">
      <w:pPr>
        <w:spacing w:after="200" w:line="276" w:lineRule="auto"/>
        <w:rPr>
          <w:rFonts w:eastAsia="Calibri"/>
          <w:b/>
          <w:i/>
          <w:sz w:val="24"/>
          <w:szCs w:val="24"/>
          <w:lang w:val="en-US"/>
        </w:rPr>
      </w:pPr>
      <w:r w:rsidRPr="00FE3344">
        <w:rPr>
          <w:rFonts w:eastAsia="Calibri"/>
          <w:b/>
          <w:i/>
          <w:sz w:val="24"/>
          <w:szCs w:val="24"/>
          <w:lang w:val="en-US"/>
        </w:rPr>
        <w:t>2. Build sentences in the right order.</w:t>
      </w:r>
    </w:p>
    <w:p w14:paraId="585F39BF" w14:textId="77777777" w:rsidR="00F81D21" w:rsidRPr="00FE3344" w:rsidRDefault="00F81D21" w:rsidP="00F81D21">
      <w:pPr>
        <w:spacing w:after="200" w:line="276" w:lineRule="auto"/>
        <w:rPr>
          <w:rFonts w:eastAsia="Calibri"/>
          <w:sz w:val="24"/>
          <w:szCs w:val="24"/>
          <w:lang w:val="en-US"/>
        </w:rPr>
      </w:pPr>
      <w:r w:rsidRPr="00FE3344">
        <w:rPr>
          <w:rFonts w:eastAsia="Calibri"/>
          <w:sz w:val="24"/>
          <w:szCs w:val="24"/>
          <w:lang w:val="en-US"/>
        </w:rPr>
        <w:t>1) some interesting books, found, we, in the library; 2) across from the park, they, a new hotel, are building;</w:t>
      </w:r>
      <w:r w:rsidRPr="0036763B">
        <w:rPr>
          <w:rFonts w:eastAsia="Calibri"/>
          <w:sz w:val="24"/>
          <w:szCs w:val="24"/>
          <w:lang w:val="en-US"/>
        </w:rPr>
        <w:t xml:space="preserve"> </w:t>
      </w:r>
      <w:r w:rsidRPr="00FE3344">
        <w:rPr>
          <w:rFonts w:eastAsia="Calibri"/>
          <w:sz w:val="24"/>
          <w:szCs w:val="24"/>
          <w:lang w:val="en-US"/>
        </w:rPr>
        <w:t>3) to the bank, I, every Friday, go; 4) on Saturday night, didn't see, at the party, you, I; 5)  brightly, is, shining, sun, the</w:t>
      </w:r>
    </w:p>
    <w:p w14:paraId="58372EE6" w14:textId="77777777" w:rsidR="00F81D21" w:rsidRPr="00FE3344" w:rsidRDefault="00F81D21" w:rsidP="00F81D21">
      <w:pPr>
        <w:jc w:val="both"/>
        <w:rPr>
          <w:rFonts w:eastAsia="Calibri"/>
          <w:b/>
          <w:i/>
          <w:sz w:val="24"/>
          <w:szCs w:val="24"/>
          <w:lang w:val="en-US"/>
        </w:rPr>
      </w:pPr>
      <w:r w:rsidRPr="00FE3344">
        <w:rPr>
          <w:rFonts w:eastAsia="Calibri"/>
          <w:b/>
          <w:i/>
          <w:sz w:val="24"/>
          <w:szCs w:val="24"/>
          <w:lang w:val="en-US"/>
        </w:rPr>
        <w:t>3. Put the verb “to be” (am/is/are; was/were; will be) in the right form.</w:t>
      </w:r>
    </w:p>
    <w:p w14:paraId="580F1794" w14:textId="77777777" w:rsidR="00F81D21" w:rsidRDefault="00F81D21" w:rsidP="00F81D21">
      <w:pPr>
        <w:jc w:val="both"/>
        <w:rPr>
          <w:rFonts w:eastAsia="Calibri"/>
          <w:sz w:val="24"/>
          <w:szCs w:val="24"/>
          <w:lang w:val="en-US"/>
        </w:rPr>
      </w:pPr>
      <w:r w:rsidRPr="00FE3344">
        <w:rPr>
          <w:rFonts w:eastAsia="Calibri"/>
          <w:b/>
          <w:sz w:val="24"/>
          <w:szCs w:val="24"/>
          <w:lang w:val="en-US"/>
        </w:rPr>
        <w:t>1)</w:t>
      </w:r>
      <w:r w:rsidRPr="00FE3344">
        <w:rPr>
          <w:rFonts w:eastAsia="Calibri"/>
          <w:sz w:val="24"/>
          <w:szCs w:val="24"/>
          <w:lang w:val="en-US"/>
        </w:rPr>
        <w:t xml:space="preserve"> Mr. Green ____ from London.  </w:t>
      </w:r>
      <w:r w:rsidRPr="00FE3344">
        <w:rPr>
          <w:rFonts w:eastAsia="Calibri"/>
          <w:b/>
          <w:sz w:val="24"/>
          <w:szCs w:val="24"/>
          <w:lang w:val="en-US"/>
        </w:rPr>
        <w:t>2)</w:t>
      </w:r>
      <w:r w:rsidRPr="00FE3344">
        <w:rPr>
          <w:rFonts w:eastAsia="Calibri"/>
          <w:sz w:val="24"/>
          <w:szCs w:val="24"/>
          <w:lang w:val="en-US"/>
        </w:rPr>
        <w:t xml:space="preserve"> The boys______ from Russia.  </w:t>
      </w:r>
      <w:r w:rsidRPr="00FE3344">
        <w:rPr>
          <w:rFonts w:eastAsia="Calibri"/>
          <w:b/>
          <w:sz w:val="24"/>
          <w:szCs w:val="24"/>
          <w:lang w:val="en-US"/>
        </w:rPr>
        <w:t>3)</w:t>
      </w:r>
      <w:r w:rsidRPr="00FE3344">
        <w:rPr>
          <w:rFonts w:eastAsia="Calibri"/>
          <w:sz w:val="24"/>
          <w:szCs w:val="24"/>
          <w:lang w:val="en-US"/>
        </w:rPr>
        <w:t xml:space="preserve"> I _____ very sorry.  </w:t>
      </w:r>
      <w:r w:rsidRPr="00FE3344">
        <w:rPr>
          <w:rFonts w:eastAsia="Calibri"/>
          <w:b/>
          <w:sz w:val="24"/>
          <w:szCs w:val="24"/>
          <w:lang w:val="en-US"/>
        </w:rPr>
        <w:t>4)</w:t>
      </w:r>
      <w:r w:rsidRPr="00FE3344">
        <w:rPr>
          <w:rFonts w:eastAsia="Calibri"/>
          <w:sz w:val="24"/>
          <w:szCs w:val="24"/>
          <w:lang w:val="en-US"/>
        </w:rPr>
        <w:t xml:space="preserve"> He______a doctor soon. </w:t>
      </w:r>
      <w:r w:rsidRPr="00FE3344">
        <w:rPr>
          <w:rFonts w:eastAsia="Calibri"/>
          <w:b/>
          <w:sz w:val="24"/>
          <w:szCs w:val="24"/>
          <w:lang w:val="en-US"/>
        </w:rPr>
        <w:t>5)</w:t>
      </w:r>
      <w:r w:rsidRPr="00FE3344">
        <w:rPr>
          <w:rFonts w:eastAsia="Calibri"/>
          <w:sz w:val="24"/>
          <w:szCs w:val="24"/>
          <w:lang w:val="en-US"/>
        </w:rPr>
        <w:t xml:space="preserve"> The </w:t>
      </w:r>
      <w:proofErr w:type="gramStart"/>
      <w:r w:rsidRPr="00FE3344">
        <w:rPr>
          <w:rFonts w:eastAsia="Calibri"/>
          <w:sz w:val="24"/>
          <w:szCs w:val="24"/>
          <w:lang w:val="en-US"/>
        </w:rPr>
        <w:t>contract  …</w:t>
      </w:r>
      <w:proofErr w:type="gramEnd"/>
      <w:r w:rsidRPr="00FE3344">
        <w:rPr>
          <w:rFonts w:eastAsia="Calibri"/>
          <w:sz w:val="24"/>
          <w:szCs w:val="24"/>
          <w:lang w:val="en-US"/>
        </w:rPr>
        <w:t>…….. signed last week.</w:t>
      </w:r>
    </w:p>
    <w:p w14:paraId="5608636E" w14:textId="77777777" w:rsidR="00F81D21" w:rsidRPr="00FE3344" w:rsidRDefault="00F81D21" w:rsidP="00F81D21">
      <w:pPr>
        <w:jc w:val="both"/>
        <w:rPr>
          <w:rFonts w:eastAsia="Calibri"/>
          <w:sz w:val="24"/>
          <w:szCs w:val="24"/>
          <w:lang w:val="en-US"/>
        </w:rPr>
      </w:pPr>
    </w:p>
    <w:p w14:paraId="1ADB448F" w14:textId="77777777" w:rsidR="00F81D21" w:rsidRPr="00FE3344" w:rsidRDefault="00F81D21" w:rsidP="00F81D21">
      <w:pPr>
        <w:jc w:val="both"/>
        <w:rPr>
          <w:rFonts w:eastAsia="Calibri"/>
          <w:i/>
          <w:sz w:val="24"/>
          <w:szCs w:val="24"/>
          <w:lang w:val="en-US"/>
        </w:rPr>
      </w:pPr>
      <w:r w:rsidRPr="00FE3344">
        <w:rPr>
          <w:rFonts w:eastAsia="Calibri"/>
          <w:b/>
          <w:i/>
          <w:sz w:val="24"/>
          <w:szCs w:val="24"/>
          <w:lang w:val="en-US"/>
        </w:rPr>
        <w:t xml:space="preserve">4. Put the verb “to </w:t>
      </w:r>
      <w:proofErr w:type="gramStart"/>
      <w:r w:rsidRPr="00FE3344">
        <w:rPr>
          <w:rFonts w:eastAsia="Calibri"/>
          <w:b/>
          <w:i/>
          <w:sz w:val="24"/>
          <w:szCs w:val="24"/>
          <w:lang w:val="en-US"/>
        </w:rPr>
        <w:t>have”  in</w:t>
      </w:r>
      <w:proofErr w:type="gramEnd"/>
      <w:r w:rsidRPr="00FE3344">
        <w:rPr>
          <w:rFonts w:eastAsia="Calibri"/>
          <w:b/>
          <w:i/>
          <w:sz w:val="24"/>
          <w:szCs w:val="24"/>
          <w:lang w:val="en-US"/>
        </w:rPr>
        <w:t xml:space="preserve"> the right form.</w:t>
      </w:r>
    </w:p>
    <w:p w14:paraId="68E1F45E" w14:textId="77777777" w:rsidR="00F81D21" w:rsidRPr="00FE3344" w:rsidRDefault="00F81D21" w:rsidP="00F81D21">
      <w:pPr>
        <w:jc w:val="both"/>
        <w:rPr>
          <w:rFonts w:eastAsia="Calibri"/>
          <w:i/>
          <w:sz w:val="24"/>
          <w:szCs w:val="24"/>
          <w:lang w:val="en-US"/>
        </w:rPr>
      </w:pPr>
      <w:r w:rsidRPr="00FE3344">
        <w:rPr>
          <w:rFonts w:eastAsia="Calibri"/>
          <w:sz w:val="24"/>
          <w:szCs w:val="24"/>
          <w:lang w:val="en-US"/>
        </w:rPr>
        <w:t>1) She ……. a day-</w:t>
      </w:r>
      <w:proofErr w:type="gramStart"/>
      <w:r w:rsidRPr="00FE3344">
        <w:rPr>
          <w:rFonts w:eastAsia="Calibri"/>
          <w:sz w:val="24"/>
          <w:szCs w:val="24"/>
          <w:lang w:val="en-US"/>
        </w:rPr>
        <w:t>off  every</w:t>
      </w:r>
      <w:proofErr w:type="gramEnd"/>
      <w:r w:rsidRPr="00FE3344">
        <w:rPr>
          <w:rFonts w:eastAsia="Calibri"/>
          <w:sz w:val="24"/>
          <w:szCs w:val="24"/>
          <w:lang w:val="en-US"/>
        </w:rPr>
        <w:t xml:space="preserve"> week.                                      a) have                            b) has</w:t>
      </w:r>
    </w:p>
    <w:p w14:paraId="3F68B2DC"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 xml:space="preserve">2)  </w:t>
      </w:r>
      <w:proofErr w:type="gramStart"/>
      <w:r w:rsidRPr="00FE3344">
        <w:rPr>
          <w:rFonts w:eastAsia="Calibri"/>
          <w:sz w:val="24"/>
          <w:szCs w:val="24"/>
          <w:lang w:val="en-US"/>
        </w:rPr>
        <w:t>I  …</w:t>
      </w:r>
      <w:proofErr w:type="gramEnd"/>
      <w:r w:rsidRPr="00FE3344">
        <w:rPr>
          <w:rFonts w:eastAsia="Calibri"/>
          <w:sz w:val="24"/>
          <w:szCs w:val="24"/>
          <w:lang w:val="en-US"/>
        </w:rPr>
        <w:t>…  a good job last year.                                            a) have                            b) had</w:t>
      </w:r>
    </w:p>
    <w:p w14:paraId="2EA26D4D"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3) They ………. orders next week.                                       a)  will have                     b) have</w:t>
      </w:r>
    </w:p>
    <w:p w14:paraId="2847F279"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4) Recently we ………… the acknowledgement of debt.        a) have received               b) had received</w:t>
      </w:r>
    </w:p>
    <w:p w14:paraId="6B2DDB14" w14:textId="77777777" w:rsidR="00F81D21" w:rsidRPr="00FE3344" w:rsidRDefault="00F81D21" w:rsidP="00F81D21">
      <w:pPr>
        <w:jc w:val="both"/>
        <w:rPr>
          <w:rFonts w:eastAsia="Calibri"/>
          <w:sz w:val="24"/>
          <w:szCs w:val="24"/>
          <w:lang w:val="en-US"/>
        </w:rPr>
      </w:pPr>
      <w:r w:rsidRPr="00FE3344">
        <w:rPr>
          <w:rFonts w:eastAsia="Calibri"/>
          <w:sz w:val="24"/>
          <w:szCs w:val="24"/>
          <w:lang w:val="en-US"/>
        </w:rPr>
        <w:t xml:space="preserve">5) </w:t>
      </w:r>
      <w:proofErr w:type="gramStart"/>
      <w:r w:rsidRPr="00FE3344">
        <w:rPr>
          <w:rFonts w:eastAsia="Calibri"/>
          <w:sz w:val="24"/>
          <w:szCs w:val="24"/>
          <w:lang w:val="en-US"/>
        </w:rPr>
        <w:t>Inflation  …</w:t>
      </w:r>
      <w:proofErr w:type="gramEnd"/>
      <w:r w:rsidRPr="00FE3344">
        <w:rPr>
          <w:rFonts w:eastAsia="Calibri"/>
          <w:sz w:val="24"/>
          <w:szCs w:val="24"/>
          <w:lang w:val="en-US"/>
        </w:rPr>
        <w:t xml:space="preserve">…..  </w:t>
      </w:r>
      <w:proofErr w:type="gramStart"/>
      <w:r w:rsidRPr="00FE3344">
        <w:rPr>
          <w:rFonts w:eastAsia="Calibri"/>
          <w:sz w:val="24"/>
          <w:szCs w:val="24"/>
          <w:lang w:val="en-US"/>
        </w:rPr>
        <w:t>got  out</w:t>
      </w:r>
      <w:proofErr w:type="gramEnd"/>
      <w:r w:rsidRPr="00FE3344">
        <w:rPr>
          <w:rFonts w:eastAsia="Calibri"/>
          <w:sz w:val="24"/>
          <w:szCs w:val="24"/>
          <w:lang w:val="en-US"/>
        </w:rPr>
        <w:t xml:space="preserve"> of control.                                a) has                                b) have</w:t>
      </w:r>
    </w:p>
    <w:p w14:paraId="593A8746" w14:textId="77777777" w:rsidR="00F81D21" w:rsidRPr="00FE3344" w:rsidRDefault="00F81D21" w:rsidP="00F81D21">
      <w:pPr>
        <w:spacing w:after="200" w:line="276" w:lineRule="auto"/>
        <w:rPr>
          <w:rFonts w:eastAsia="Calibri"/>
          <w:sz w:val="24"/>
          <w:szCs w:val="24"/>
          <w:lang w:val="en-US"/>
        </w:rPr>
      </w:pPr>
    </w:p>
    <w:p w14:paraId="35646FC2" w14:textId="77777777" w:rsidR="00F81D21" w:rsidRPr="001B367F" w:rsidRDefault="00F81D21" w:rsidP="00F81D21">
      <w:pPr>
        <w:spacing w:line="276" w:lineRule="auto"/>
        <w:rPr>
          <w:rFonts w:eastAsia="Calibri"/>
          <w:b/>
          <w:i/>
          <w:sz w:val="24"/>
          <w:szCs w:val="24"/>
          <w:u w:val="single"/>
          <w:lang w:val="en-US"/>
        </w:rPr>
      </w:pPr>
      <w:r w:rsidRPr="001B367F">
        <w:rPr>
          <w:rFonts w:eastAsia="Calibri"/>
          <w:b/>
          <w:i/>
          <w:sz w:val="24"/>
          <w:szCs w:val="24"/>
          <w:u w:val="single"/>
          <w:lang w:val="en-US"/>
        </w:rPr>
        <w:t>5. Fill in the gaps. Choose the correct variant using pronouns.</w:t>
      </w:r>
    </w:p>
    <w:p w14:paraId="69202B75" w14:textId="77777777" w:rsidR="00F81D21" w:rsidRPr="00FE3344" w:rsidRDefault="00F81D21" w:rsidP="00F81D21">
      <w:pPr>
        <w:rPr>
          <w:rFonts w:eastAsia="Calibri"/>
          <w:sz w:val="24"/>
          <w:szCs w:val="24"/>
          <w:lang w:val="en-US"/>
        </w:rPr>
      </w:pPr>
      <w:r w:rsidRPr="00FE3344">
        <w:rPr>
          <w:rFonts w:eastAsia="Calibri"/>
          <w:sz w:val="24"/>
          <w:szCs w:val="24"/>
          <w:lang w:val="en-US"/>
        </w:rPr>
        <w:t>1)What color is the car? – It is quite far, I can’t see _____ color.           It/It’s/Its</w:t>
      </w:r>
    </w:p>
    <w:p w14:paraId="12301A5F" w14:textId="77777777" w:rsidR="00F81D21" w:rsidRPr="00FE3344" w:rsidRDefault="00F81D21" w:rsidP="00F81D21">
      <w:pPr>
        <w:rPr>
          <w:rFonts w:eastAsia="Calibri"/>
          <w:sz w:val="24"/>
          <w:szCs w:val="24"/>
          <w:lang w:val="en-US"/>
        </w:rPr>
      </w:pPr>
      <w:r w:rsidRPr="00FE3344">
        <w:rPr>
          <w:rFonts w:eastAsia="Calibri"/>
          <w:sz w:val="24"/>
          <w:szCs w:val="24"/>
          <w:lang w:val="en-US"/>
        </w:rPr>
        <w:t>2) _____ were the last words.                                                                  His/Him/He</w:t>
      </w:r>
    </w:p>
    <w:p w14:paraId="5A707372" w14:textId="77777777" w:rsidR="00F81D21" w:rsidRPr="00FE3344" w:rsidRDefault="00F81D21" w:rsidP="00F81D21">
      <w:pPr>
        <w:rPr>
          <w:rFonts w:eastAsia="Calibri"/>
          <w:sz w:val="24"/>
          <w:szCs w:val="24"/>
          <w:lang w:val="en-US"/>
        </w:rPr>
      </w:pPr>
      <w:r w:rsidRPr="00FE3344">
        <w:rPr>
          <w:rFonts w:eastAsia="Calibri"/>
          <w:sz w:val="24"/>
          <w:szCs w:val="24"/>
          <w:lang w:val="en-US"/>
        </w:rPr>
        <w:t>3) _____ told me a funny story the other day.</w:t>
      </w:r>
      <w:r>
        <w:rPr>
          <w:rFonts w:eastAsia="Calibri"/>
          <w:sz w:val="24"/>
          <w:szCs w:val="24"/>
          <w:lang w:val="en-US"/>
        </w:rPr>
        <w:t xml:space="preserve">                             </w:t>
      </w:r>
      <w:r w:rsidRPr="00FE3344">
        <w:rPr>
          <w:rFonts w:eastAsia="Calibri"/>
          <w:sz w:val="24"/>
          <w:szCs w:val="24"/>
          <w:lang w:val="en-US"/>
        </w:rPr>
        <w:t xml:space="preserve"> A mine friend/Of my friend/A friend of mine</w:t>
      </w:r>
    </w:p>
    <w:p w14:paraId="2709BA73" w14:textId="77777777" w:rsidR="00F81D21" w:rsidRPr="00FE3344" w:rsidRDefault="00F81D21" w:rsidP="00F81D21">
      <w:pPr>
        <w:rPr>
          <w:rFonts w:eastAsia="Calibri"/>
          <w:sz w:val="24"/>
          <w:szCs w:val="24"/>
          <w:lang w:val="en-US"/>
        </w:rPr>
      </w:pPr>
      <w:r w:rsidRPr="00FE3344">
        <w:rPr>
          <w:rFonts w:eastAsia="Calibri"/>
          <w:sz w:val="24"/>
          <w:szCs w:val="24"/>
          <w:lang w:val="en-US"/>
        </w:rPr>
        <w:t>4) Why are you sitting here? It is not your place, but ____</w:t>
      </w:r>
      <w:proofErr w:type="gramStart"/>
      <w:r w:rsidRPr="00FE3344">
        <w:rPr>
          <w:rFonts w:eastAsia="Calibri"/>
          <w:sz w:val="24"/>
          <w:szCs w:val="24"/>
          <w:lang w:val="en-US"/>
        </w:rPr>
        <w:t>_ .</w:t>
      </w:r>
      <w:proofErr w:type="gramEnd"/>
      <w:r w:rsidRPr="00FE3344">
        <w:rPr>
          <w:rFonts w:eastAsia="Calibri"/>
          <w:sz w:val="24"/>
          <w:szCs w:val="24"/>
          <w:lang w:val="en-US"/>
        </w:rPr>
        <w:t xml:space="preserve">                Her/She/Hers</w:t>
      </w:r>
    </w:p>
    <w:p w14:paraId="3B42A60B" w14:textId="77777777" w:rsidR="00F81D21" w:rsidRDefault="00F81D21" w:rsidP="00F81D21">
      <w:pPr>
        <w:rPr>
          <w:rFonts w:eastAsia="Calibri"/>
          <w:sz w:val="24"/>
          <w:szCs w:val="24"/>
          <w:lang w:val="en-US"/>
        </w:rPr>
      </w:pPr>
      <w:r w:rsidRPr="00FE3344">
        <w:rPr>
          <w:rFonts w:eastAsia="Calibri"/>
          <w:sz w:val="24"/>
          <w:szCs w:val="24"/>
          <w:lang w:val="en-US"/>
        </w:rPr>
        <w:t>5)These sweets are very tasty. Could you give _____ to me, please?     It/them/they</w:t>
      </w:r>
    </w:p>
    <w:p w14:paraId="06E8CCCA" w14:textId="77777777" w:rsidR="00F81D21" w:rsidRDefault="00F81D21" w:rsidP="00F81D21">
      <w:pPr>
        <w:rPr>
          <w:rFonts w:eastAsia="Calibri"/>
          <w:sz w:val="24"/>
          <w:szCs w:val="24"/>
          <w:lang w:val="en-US"/>
        </w:rPr>
      </w:pPr>
    </w:p>
    <w:p w14:paraId="2C051E3A" w14:textId="77777777" w:rsidR="00F81D21" w:rsidRDefault="00F81D21" w:rsidP="00F81D21">
      <w:pPr>
        <w:spacing w:after="200" w:line="276" w:lineRule="auto"/>
        <w:jc w:val="both"/>
        <w:rPr>
          <w:rFonts w:eastAsia="Calibri"/>
          <w:b/>
          <w:i/>
          <w:sz w:val="24"/>
          <w:szCs w:val="24"/>
          <w:lang w:val="en-US"/>
        </w:rPr>
      </w:pPr>
      <w:r w:rsidRPr="00FE3344">
        <w:rPr>
          <w:rFonts w:eastAsia="Calibri"/>
          <w:b/>
          <w:i/>
          <w:sz w:val="24"/>
          <w:szCs w:val="24"/>
          <w:lang w:val="en-US"/>
        </w:rPr>
        <w:t xml:space="preserve">6. </w:t>
      </w:r>
      <w:r>
        <w:rPr>
          <w:rFonts w:eastAsia="Calibri"/>
          <w:b/>
          <w:i/>
          <w:sz w:val="24"/>
          <w:szCs w:val="24"/>
          <w:lang w:val="en-US"/>
        </w:rPr>
        <w:t>Translate sentences into English. Pay attention to pronouns.</w:t>
      </w:r>
    </w:p>
    <w:p w14:paraId="5B655D6D" w14:textId="77777777" w:rsidR="00F81D21" w:rsidRPr="00AA4347" w:rsidRDefault="00F81D21" w:rsidP="00F81D21">
      <w:pPr>
        <w:spacing w:after="200" w:line="276" w:lineRule="auto"/>
        <w:jc w:val="both"/>
        <w:rPr>
          <w:rFonts w:eastAsia="Calibri"/>
          <w:sz w:val="24"/>
          <w:szCs w:val="24"/>
        </w:rPr>
      </w:pPr>
      <w:r w:rsidRPr="00A91B43">
        <w:rPr>
          <w:rFonts w:eastAsia="Calibri"/>
          <w:sz w:val="24"/>
          <w:szCs w:val="24"/>
        </w:rPr>
        <w:t>1</w:t>
      </w:r>
      <w:r>
        <w:rPr>
          <w:rFonts w:eastAsia="Calibri"/>
          <w:sz w:val="24"/>
          <w:szCs w:val="24"/>
        </w:rPr>
        <w:t>. Это ваш дом, а тот – мой. 2. Это ее проблемы, а те – их. 3. Это наша комната, а та его комната. 4. Это твоя машина, а та – моя. 5. Это</w:t>
      </w:r>
      <w:r w:rsidRPr="00AA4347">
        <w:rPr>
          <w:rFonts w:eastAsia="Calibri"/>
          <w:sz w:val="24"/>
          <w:szCs w:val="24"/>
        </w:rPr>
        <w:t xml:space="preserve"> </w:t>
      </w:r>
      <w:r>
        <w:rPr>
          <w:rFonts w:eastAsia="Calibri"/>
          <w:sz w:val="24"/>
          <w:szCs w:val="24"/>
        </w:rPr>
        <w:t>моя</w:t>
      </w:r>
      <w:r w:rsidRPr="00AA4347">
        <w:rPr>
          <w:rFonts w:eastAsia="Calibri"/>
          <w:sz w:val="24"/>
          <w:szCs w:val="24"/>
        </w:rPr>
        <w:t xml:space="preserve"> </w:t>
      </w:r>
      <w:r>
        <w:rPr>
          <w:rFonts w:eastAsia="Calibri"/>
          <w:sz w:val="24"/>
          <w:szCs w:val="24"/>
        </w:rPr>
        <w:t>собака</w:t>
      </w:r>
      <w:r w:rsidRPr="00AA4347">
        <w:rPr>
          <w:rFonts w:eastAsia="Calibri"/>
          <w:sz w:val="24"/>
          <w:szCs w:val="24"/>
        </w:rPr>
        <w:t xml:space="preserve">, </w:t>
      </w:r>
      <w:r>
        <w:rPr>
          <w:rFonts w:eastAsia="Calibri"/>
          <w:sz w:val="24"/>
          <w:szCs w:val="24"/>
        </w:rPr>
        <w:t>а</w:t>
      </w:r>
      <w:r w:rsidRPr="00AA4347">
        <w:rPr>
          <w:rFonts w:eastAsia="Calibri"/>
          <w:sz w:val="24"/>
          <w:szCs w:val="24"/>
        </w:rPr>
        <w:t xml:space="preserve"> </w:t>
      </w:r>
      <w:r>
        <w:rPr>
          <w:rFonts w:eastAsia="Calibri"/>
          <w:sz w:val="24"/>
          <w:szCs w:val="24"/>
        </w:rPr>
        <w:t>та</w:t>
      </w:r>
      <w:r w:rsidRPr="00AA4347">
        <w:rPr>
          <w:rFonts w:eastAsia="Calibri"/>
          <w:sz w:val="24"/>
          <w:szCs w:val="24"/>
        </w:rPr>
        <w:t xml:space="preserve"> – </w:t>
      </w:r>
      <w:r>
        <w:rPr>
          <w:rFonts w:eastAsia="Calibri"/>
          <w:sz w:val="24"/>
          <w:szCs w:val="24"/>
        </w:rPr>
        <w:t>ее</w:t>
      </w:r>
      <w:r w:rsidRPr="00AA4347">
        <w:rPr>
          <w:rFonts w:eastAsia="Calibri"/>
          <w:sz w:val="24"/>
          <w:szCs w:val="24"/>
        </w:rPr>
        <w:t xml:space="preserve"> </w:t>
      </w:r>
      <w:r>
        <w:rPr>
          <w:rFonts w:eastAsia="Calibri"/>
          <w:sz w:val="24"/>
          <w:szCs w:val="24"/>
        </w:rPr>
        <w:t>собака</w:t>
      </w:r>
      <w:r w:rsidRPr="00AA4347">
        <w:rPr>
          <w:rFonts w:eastAsia="Calibri"/>
          <w:sz w:val="24"/>
          <w:szCs w:val="24"/>
        </w:rPr>
        <w:t>.</w:t>
      </w:r>
    </w:p>
    <w:p w14:paraId="5ABE0DF1" w14:textId="77777777" w:rsidR="00F81D21" w:rsidRDefault="00F81D21" w:rsidP="00F81D21">
      <w:pPr>
        <w:spacing w:after="200" w:line="276" w:lineRule="auto"/>
        <w:jc w:val="both"/>
        <w:rPr>
          <w:rFonts w:eastAsia="Calibri"/>
          <w:b/>
          <w:i/>
          <w:sz w:val="24"/>
          <w:szCs w:val="24"/>
          <w:lang w:val="en-US"/>
        </w:rPr>
      </w:pPr>
      <w:r w:rsidRPr="0093067E">
        <w:rPr>
          <w:rFonts w:eastAsia="Calibri"/>
          <w:b/>
          <w:i/>
          <w:sz w:val="24"/>
          <w:szCs w:val="24"/>
          <w:lang w:val="en-US"/>
        </w:rPr>
        <w:t xml:space="preserve">7. </w:t>
      </w:r>
      <w:r>
        <w:rPr>
          <w:rFonts w:eastAsia="Calibri"/>
          <w:b/>
          <w:i/>
          <w:sz w:val="24"/>
          <w:szCs w:val="24"/>
          <w:lang w:val="en-US"/>
        </w:rPr>
        <w:t>Translate sentences into English. Pay attention to the verb &lt;&lt;to have&gt;&gt;.</w:t>
      </w:r>
    </w:p>
    <w:p w14:paraId="4829AD3E" w14:textId="77777777" w:rsidR="00F81D21" w:rsidRPr="004303F7" w:rsidRDefault="00F81D21" w:rsidP="00F81D21">
      <w:pPr>
        <w:jc w:val="both"/>
        <w:rPr>
          <w:rFonts w:eastAsia="Calibri"/>
          <w:sz w:val="24"/>
          <w:szCs w:val="24"/>
          <w:lang w:val="en-US"/>
        </w:rPr>
      </w:pPr>
      <w:r w:rsidRPr="00A91B43">
        <w:rPr>
          <w:rFonts w:eastAsia="Calibri"/>
          <w:sz w:val="24"/>
          <w:szCs w:val="24"/>
        </w:rPr>
        <w:t xml:space="preserve">1) </w:t>
      </w:r>
      <w:r w:rsidRPr="00FE3344">
        <w:rPr>
          <w:rFonts w:eastAsia="Calibri"/>
          <w:sz w:val="24"/>
          <w:szCs w:val="24"/>
        </w:rPr>
        <w:t>Сколько</w:t>
      </w:r>
      <w:r w:rsidRPr="00A91B43">
        <w:rPr>
          <w:rFonts w:eastAsia="Calibri"/>
          <w:sz w:val="24"/>
          <w:szCs w:val="24"/>
        </w:rPr>
        <w:t xml:space="preserve"> </w:t>
      </w:r>
      <w:r w:rsidRPr="00FE3344">
        <w:rPr>
          <w:rFonts w:eastAsia="Calibri"/>
          <w:sz w:val="24"/>
          <w:szCs w:val="24"/>
        </w:rPr>
        <w:t>комнат</w:t>
      </w:r>
      <w:r w:rsidRPr="00A91B43">
        <w:rPr>
          <w:rFonts w:eastAsia="Calibri"/>
          <w:sz w:val="24"/>
          <w:szCs w:val="24"/>
        </w:rPr>
        <w:t xml:space="preserve"> </w:t>
      </w:r>
      <w:r w:rsidRPr="00FE3344">
        <w:rPr>
          <w:rFonts w:eastAsia="Calibri"/>
          <w:sz w:val="24"/>
          <w:szCs w:val="24"/>
        </w:rPr>
        <w:t>в</w:t>
      </w:r>
      <w:r w:rsidRPr="00A91B43">
        <w:rPr>
          <w:rFonts w:eastAsia="Calibri"/>
          <w:sz w:val="24"/>
          <w:szCs w:val="24"/>
        </w:rPr>
        <w:t xml:space="preserve"> </w:t>
      </w:r>
      <w:r w:rsidRPr="00FE3344">
        <w:rPr>
          <w:rFonts w:eastAsia="Calibri"/>
          <w:sz w:val="24"/>
          <w:szCs w:val="24"/>
        </w:rPr>
        <w:t>твоей</w:t>
      </w:r>
      <w:r w:rsidRPr="00A91B43">
        <w:rPr>
          <w:rFonts w:eastAsia="Calibri"/>
          <w:sz w:val="24"/>
          <w:szCs w:val="24"/>
        </w:rPr>
        <w:t xml:space="preserve"> </w:t>
      </w:r>
      <w:r w:rsidRPr="00FE3344">
        <w:rPr>
          <w:rFonts w:eastAsia="Calibri"/>
          <w:sz w:val="24"/>
          <w:szCs w:val="24"/>
        </w:rPr>
        <w:t>квартире</w:t>
      </w:r>
      <w:r w:rsidRPr="00A91B43">
        <w:rPr>
          <w:rFonts w:eastAsia="Calibri"/>
          <w:sz w:val="24"/>
          <w:szCs w:val="24"/>
        </w:rPr>
        <w:t xml:space="preserve">?  </w:t>
      </w:r>
      <w:r w:rsidRPr="00FE3344">
        <w:rPr>
          <w:rFonts w:eastAsia="Calibri"/>
          <w:sz w:val="24"/>
          <w:szCs w:val="24"/>
        </w:rPr>
        <w:t xml:space="preserve">2) У меня есть много интересных книг. </w:t>
      </w:r>
      <w:r w:rsidRPr="00A91B43">
        <w:rPr>
          <w:rFonts w:eastAsia="Calibri"/>
          <w:sz w:val="24"/>
          <w:szCs w:val="24"/>
        </w:rPr>
        <w:t xml:space="preserve">3) </w:t>
      </w:r>
      <w:r w:rsidRPr="00FE3344">
        <w:rPr>
          <w:rFonts w:eastAsia="Calibri"/>
          <w:sz w:val="24"/>
          <w:szCs w:val="24"/>
        </w:rPr>
        <w:t>Вчера</w:t>
      </w:r>
      <w:r w:rsidRPr="00A91B43">
        <w:rPr>
          <w:rFonts w:eastAsia="Calibri"/>
          <w:sz w:val="24"/>
          <w:szCs w:val="24"/>
        </w:rPr>
        <w:t xml:space="preserve"> </w:t>
      </w:r>
      <w:r w:rsidRPr="00FE3344">
        <w:rPr>
          <w:rFonts w:eastAsia="Calibri"/>
          <w:sz w:val="24"/>
          <w:szCs w:val="24"/>
        </w:rPr>
        <w:t>у</w:t>
      </w:r>
      <w:r w:rsidRPr="00A91B43">
        <w:rPr>
          <w:rFonts w:eastAsia="Calibri"/>
          <w:sz w:val="24"/>
          <w:szCs w:val="24"/>
        </w:rPr>
        <w:t xml:space="preserve"> </w:t>
      </w:r>
      <w:r w:rsidRPr="00FE3344">
        <w:rPr>
          <w:rFonts w:eastAsia="Calibri"/>
          <w:sz w:val="24"/>
          <w:szCs w:val="24"/>
        </w:rPr>
        <w:t>моей</w:t>
      </w:r>
      <w:r w:rsidRPr="00A91B43">
        <w:rPr>
          <w:rFonts w:eastAsia="Calibri"/>
          <w:sz w:val="24"/>
          <w:szCs w:val="24"/>
        </w:rPr>
        <w:t xml:space="preserve"> </w:t>
      </w:r>
      <w:r w:rsidRPr="00FE3344">
        <w:rPr>
          <w:rFonts w:eastAsia="Calibri"/>
          <w:sz w:val="24"/>
          <w:szCs w:val="24"/>
        </w:rPr>
        <w:t>сестры</w:t>
      </w:r>
      <w:r w:rsidRPr="00A91B43">
        <w:rPr>
          <w:rFonts w:eastAsia="Calibri"/>
          <w:sz w:val="24"/>
          <w:szCs w:val="24"/>
        </w:rPr>
        <w:t xml:space="preserve"> </w:t>
      </w:r>
      <w:r w:rsidRPr="00FE3344">
        <w:rPr>
          <w:rFonts w:eastAsia="Calibri"/>
          <w:sz w:val="24"/>
          <w:szCs w:val="24"/>
        </w:rPr>
        <w:t>была</w:t>
      </w:r>
      <w:r w:rsidRPr="00A91B43">
        <w:rPr>
          <w:rFonts w:eastAsia="Calibri"/>
          <w:sz w:val="24"/>
          <w:szCs w:val="24"/>
        </w:rPr>
        <w:t xml:space="preserve"> </w:t>
      </w:r>
      <w:r w:rsidRPr="00FE3344">
        <w:rPr>
          <w:rFonts w:eastAsia="Calibri"/>
          <w:sz w:val="24"/>
          <w:szCs w:val="24"/>
        </w:rPr>
        <w:t>контрольная</w:t>
      </w:r>
      <w:r w:rsidRPr="00A91B43">
        <w:rPr>
          <w:rFonts w:eastAsia="Calibri"/>
          <w:sz w:val="24"/>
          <w:szCs w:val="24"/>
        </w:rPr>
        <w:t xml:space="preserve"> </w:t>
      </w:r>
      <w:r w:rsidRPr="00FE3344">
        <w:rPr>
          <w:rFonts w:eastAsia="Calibri"/>
          <w:sz w:val="24"/>
          <w:szCs w:val="24"/>
        </w:rPr>
        <w:t>работа</w:t>
      </w:r>
      <w:r w:rsidRPr="00A91B43">
        <w:rPr>
          <w:rFonts w:eastAsia="Calibri"/>
          <w:sz w:val="24"/>
          <w:szCs w:val="24"/>
        </w:rPr>
        <w:t>.</w:t>
      </w:r>
      <w:r>
        <w:rPr>
          <w:rFonts w:eastAsia="Calibri"/>
          <w:sz w:val="24"/>
          <w:szCs w:val="24"/>
        </w:rPr>
        <w:t xml:space="preserve"> 4) У вас есть дача? </w:t>
      </w:r>
      <w:r w:rsidRPr="004303F7">
        <w:rPr>
          <w:rFonts w:eastAsia="Calibri"/>
          <w:sz w:val="24"/>
          <w:szCs w:val="24"/>
          <w:lang w:val="en-US"/>
        </w:rPr>
        <w:t xml:space="preserve">5) </w:t>
      </w:r>
      <w:r>
        <w:rPr>
          <w:rFonts w:eastAsia="Calibri"/>
          <w:sz w:val="24"/>
          <w:szCs w:val="24"/>
        </w:rPr>
        <w:t>У</w:t>
      </w:r>
      <w:r w:rsidRPr="004303F7">
        <w:rPr>
          <w:rFonts w:eastAsia="Calibri"/>
          <w:sz w:val="24"/>
          <w:szCs w:val="24"/>
          <w:lang w:val="en-US"/>
        </w:rPr>
        <w:t xml:space="preserve"> </w:t>
      </w:r>
      <w:r>
        <w:rPr>
          <w:rFonts w:eastAsia="Calibri"/>
          <w:sz w:val="24"/>
          <w:szCs w:val="24"/>
        </w:rPr>
        <w:t>твоего</w:t>
      </w:r>
      <w:r w:rsidRPr="004303F7">
        <w:rPr>
          <w:rFonts w:eastAsia="Calibri"/>
          <w:sz w:val="24"/>
          <w:szCs w:val="24"/>
          <w:lang w:val="en-US"/>
        </w:rPr>
        <w:t xml:space="preserve"> </w:t>
      </w:r>
      <w:r>
        <w:rPr>
          <w:rFonts w:eastAsia="Calibri"/>
          <w:sz w:val="24"/>
          <w:szCs w:val="24"/>
        </w:rPr>
        <w:t>друга</w:t>
      </w:r>
      <w:r w:rsidRPr="004303F7">
        <w:rPr>
          <w:rFonts w:eastAsia="Calibri"/>
          <w:sz w:val="24"/>
          <w:szCs w:val="24"/>
          <w:lang w:val="en-US"/>
        </w:rPr>
        <w:t xml:space="preserve"> </w:t>
      </w:r>
      <w:r>
        <w:rPr>
          <w:rFonts w:eastAsia="Calibri"/>
          <w:sz w:val="24"/>
          <w:szCs w:val="24"/>
        </w:rPr>
        <w:t>будет</w:t>
      </w:r>
      <w:r w:rsidRPr="004303F7">
        <w:rPr>
          <w:rFonts w:eastAsia="Calibri"/>
          <w:sz w:val="24"/>
          <w:szCs w:val="24"/>
          <w:lang w:val="en-US"/>
        </w:rPr>
        <w:t xml:space="preserve"> </w:t>
      </w:r>
      <w:r>
        <w:rPr>
          <w:rFonts w:eastAsia="Calibri"/>
          <w:sz w:val="24"/>
          <w:szCs w:val="24"/>
        </w:rPr>
        <w:t>новый</w:t>
      </w:r>
      <w:r w:rsidRPr="004303F7">
        <w:rPr>
          <w:rFonts w:eastAsia="Calibri"/>
          <w:sz w:val="24"/>
          <w:szCs w:val="24"/>
          <w:lang w:val="en-US"/>
        </w:rPr>
        <w:t xml:space="preserve"> </w:t>
      </w:r>
      <w:r>
        <w:rPr>
          <w:rFonts w:eastAsia="Calibri"/>
          <w:sz w:val="24"/>
          <w:szCs w:val="24"/>
        </w:rPr>
        <w:t>телефон</w:t>
      </w:r>
      <w:r w:rsidRPr="004303F7">
        <w:rPr>
          <w:rFonts w:eastAsia="Calibri"/>
          <w:sz w:val="24"/>
          <w:szCs w:val="24"/>
          <w:lang w:val="en-US"/>
        </w:rPr>
        <w:t>.</w:t>
      </w:r>
    </w:p>
    <w:p w14:paraId="01E80370" w14:textId="77777777" w:rsidR="00F81D21" w:rsidRPr="004303F7" w:rsidRDefault="00F81D21" w:rsidP="00F81D21">
      <w:pPr>
        <w:spacing w:after="200" w:line="276" w:lineRule="auto"/>
        <w:jc w:val="both"/>
        <w:rPr>
          <w:rFonts w:eastAsia="Calibri"/>
          <w:sz w:val="24"/>
          <w:szCs w:val="24"/>
          <w:lang w:val="en-US"/>
        </w:rPr>
      </w:pPr>
    </w:p>
    <w:p w14:paraId="3CD87FFB" w14:textId="77777777" w:rsidR="00F81D21" w:rsidRPr="001B367F" w:rsidRDefault="00F81D21" w:rsidP="00F81D21">
      <w:pPr>
        <w:spacing w:line="276" w:lineRule="auto"/>
        <w:jc w:val="both"/>
        <w:rPr>
          <w:rFonts w:eastAsia="Calibri"/>
          <w:b/>
          <w:i/>
          <w:sz w:val="24"/>
          <w:szCs w:val="24"/>
          <w:u w:val="single"/>
          <w:lang w:val="en-US"/>
        </w:rPr>
      </w:pPr>
      <w:r w:rsidRPr="001B367F">
        <w:rPr>
          <w:rFonts w:eastAsia="Calibri"/>
          <w:b/>
          <w:i/>
          <w:sz w:val="24"/>
          <w:szCs w:val="24"/>
          <w:u w:val="single"/>
          <w:lang w:val="en-US"/>
        </w:rPr>
        <w:lastRenderedPageBreak/>
        <w:t>8. a) Form comparative and superlative adjectives and adverbs. Translate.</w:t>
      </w:r>
    </w:p>
    <w:p w14:paraId="58B2A50A" w14:textId="77777777" w:rsidR="00F81D21" w:rsidRDefault="00F81D21" w:rsidP="00F81D21">
      <w:pPr>
        <w:spacing w:after="200" w:line="276" w:lineRule="auto"/>
        <w:jc w:val="both"/>
        <w:rPr>
          <w:rFonts w:eastAsia="Calibri"/>
          <w:sz w:val="24"/>
          <w:szCs w:val="24"/>
          <w:lang w:val="en-US"/>
        </w:rPr>
      </w:pPr>
      <w:r>
        <w:rPr>
          <w:rFonts w:eastAsia="Calibri"/>
          <w:sz w:val="24"/>
          <w:szCs w:val="24"/>
          <w:lang w:val="en-US"/>
        </w:rPr>
        <w:t>Funny, dark, soft, effective, light, fat, old, cultural.</w:t>
      </w:r>
    </w:p>
    <w:p w14:paraId="58724DD8" w14:textId="77777777" w:rsidR="00F81D21" w:rsidRDefault="00F81D21" w:rsidP="00F81D21">
      <w:pPr>
        <w:spacing w:after="200" w:line="276" w:lineRule="auto"/>
        <w:jc w:val="both"/>
        <w:rPr>
          <w:rFonts w:eastAsia="Calibri"/>
          <w:b/>
          <w:i/>
          <w:sz w:val="24"/>
          <w:szCs w:val="24"/>
          <w:lang w:val="en-US"/>
        </w:rPr>
      </w:pPr>
      <w:r>
        <w:rPr>
          <w:rFonts w:eastAsia="Calibri"/>
          <w:b/>
          <w:i/>
          <w:sz w:val="24"/>
          <w:szCs w:val="24"/>
          <w:lang w:val="en-US"/>
        </w:rPr>
        <w:t>b) Open the brackets using the appropriate degree of comparisons of adjective or adverb. Translate.</w:t>
      </w:r>
    </w:p>
    <w:p w14:paraId="34212FCF" w14:textId="77777777" w:rsidR="00F81D21" w:rsidRPr="00A91B43" w:rsidRDefault="00F81D21" w:rsidP="00F81D21">
      <w:pPr>
        <w:spacing w:after="200" w:line="276" w:lineRule="auto"/>
        <w:jc w:val="both"/>
        <w:rPr>
          <w:lang w:val="en-US"/>
        </w:rPr>
      </w:pPr>
      <w:r>
        <w:rPr>
          <w:rFonts w:eastAsia="Calibri"/>
          <w:sz w:val="24"/>
          <w:szCs w:val="24"/>
          <w:lang w:val="en-US"/>
        </w:rPr>
        <w:t xml:space="preserve">1. When we win a game, we are (happy) people in the world. 2. Yesterday it was (difficult) match of all. 3. It is one of (important) question of our conference. 4. Windsurfing is one of (dynamic) sports. 5. Karate is (popular) of the Japanese martial arts. </w:t>
      </w:r>
    </w:p>
    <w:p w14:paraId="69CE4D0C" w14:textId="77777777" w:rsidR="00F81D21" w:rsidRDefault="00F81D21"/>
    <w:sectPr w:rsidR="00F81D21" w:rsidSect="0039357C">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72"/>
    <w:rsid w:val="00061E8D"/>
    <w:rsid w:val="00211772"/>
    <w:rsid w:val="002B7C95"/>
    <w:rsid w:val="0039357C"/>
    <w:rsid w:val="005D1157"/>
    <w:rsid w:val="009F67FA"/>
    <w:rsid w:val="00AA4347"/>
    <w:rsid w:val="00BB3323"/>
    <w:rsid w:val="00E26002"/>
    <w:rsid w:val="00F81D21"/>
    <w:rsid w:val="00F9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C1ED"/>
  <w15:chartTrackingRefBased/>
  <w15:docId w15:val="{B66D7296-C704-472B-96CC-114C407E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7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11772"/>
    <w:pPr>
      <w:ind w:right="424" w:firstLine="567"/>
      <w:jc w:val="center"/>
    </w:pPr>
    <w:rPr>
      <w:b/>
      <w:sz w:val="24"/>
    </w:rPr>
  </w:style>
  <w:style w:type="character" w:customStyle="1" w:styleId="30">
    <w:name w:val="Основной текст с отступом 3 Знак"/>
    <w:basedOn w:val="a0"/>
    <w:link w:val="3"/>
    <w:rsid w:val="00211772"/>
    <w:rPr>
      <w:rFonts w:ascii="Times New Roman" w:eastAsia="Times New Roman" w:hAnsi="Times New Roman" w:cs="Times New Roman"/>
      <w:b/>
      <w:sz w:val="24"/>
      <w:szCs w:val="20"/>
      <w:lang w:eastAsia="ru-RU"/>
    </w:rPr>
  </w:style>
  <w:style w:type="character" w:styleId="a3">
    <w:name w:val="Hyperlink"/>
    <w:basedOn w:val="a0"/>
    <w:uiPriority w:val="99"/>
    <w:unhideWhenUsed/>
    <w:rsid w:val="00F81D21"/>
    <w:rPr>
      <w:color w:val="0563C1" w:themeColor="hyperlink"/>
      <w:u w:val="single"/>
    </w:rPr>
  </w:style>
  <w:style w:type="character" w:styleId="a4">
    <w:name w:val="Unresolved Mention"/>
    <w:basedOn w:val="a0"/>
    <w:uiPriority w:val="99"/>
    <w:semiHidden/>
    <w:unhideWhenUsed/>
    <w:rsid w:val="00F81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lena_13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5300-97C4-4195-8D26-5A818678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 Шупикова</cp:lastModifiedBy>
  <cp:revision>9</cp:revision>
  <dcterms:created xsi:type="dcterms:W3CDTF">2020-03-30T11:24:00Z</dcterms:created>
  <dcterms:modified xsi:type="dcterms:W3CDTF">2020-04-07T04:47:00Z</dcterms:modified>
</cp:coreProperties>
</file>