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C" w:rsidRDefault="000E3C30" w:rsidP="00A155BC">
      <w:pPr>
        <w:spacing w:after="120" w:line="240" w:lineRule="exact"/>
        <w:ind w:left="10064" w:right="-45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E3C30">
        <w:rPr>
          <w:rFonts w:ascii="Times New Roman" w:hAnsi="Times New Roman" w:cs="Times New Roman"/>
          <w:sz w:val="28"/>
          <w:szCs w:val="28"/>
        </w:rPr>
        <w:t>Приложение № 6</w:t>
      </w:r>
      <w:r w:rsidR="00A1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BC" w:rsidRPr="000C1BF6" w:rsidRDefault="00A155BC" w:rsidP="000C1BF6">
      <w:pPr>
        <w:spacing w:after="120" w:line="240" w:lineRule="exact"/>
        <w:ind w:left="10064" w:right="-45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министерства образования и науки 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Хабаровского края 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предоставлению государственной услуги</w:t>
      </w:r>
      <w:r w:rsidRPr="00A155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C1BF6" w:rsidRPr="000C1BF6">
        <w:rPr>
          <w:rFonts w:ascii="Times New Roman" w:hAnsi="Times New Roman" w:cs="Times New Roman"/>
          <w:sz w:val="24"/>
          <w:szCs w:val="24"/>
        </w:rPr>
        <w:t>"</w:t>
      </w:r>
      <w:r w:rsidR="000C1BF6" w:rsidRPr="000C1BF6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</w:t>
      </w:r>
      <w:r w:rsidR="000C1BF6" w:rsidRPr="000D3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F6" w:rsidRPr="000C1BF6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0C1BF6" w:rsidRPr="000C1BF6">
        <w:rPr>
          <w:rFonts w:ascii="Times New Roman" w:hAnsi="Times New Roman" w:cs="Times New Roman"/>
          <w:sz w:val="24"/>
          <w:szCs w:val="24"/>
        </w:rPr>
        <w:t>"</w:t>
      </w:r>
    </w:p>
    <w:p w:rsidR="00A155BC" w:rsidRPr="000E3C30" w:rsidRDefault="00A155BC" w:rsidP="00A15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5BC" w:rsidRDefault="000E3C30" w:rsidP="008266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3C3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</w:p>
    <w:p w:rsidR="00826661" w:rsidRDefault="00826661" w:rsidP="0033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661" w:rsidRDefault="00826661" w:rsidP="0033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014"/>
        <w:gridCol w:w="3226"/>
        <w:gridCol w:w="1276"/>
        <w:gridCol w:w="2126"/>
        <w:gridCol w:w="1843"/>
        <w:gridCol w:w="1915"/>
        <w:gridCol w:w="2621"/>
      </w:tblGrid>
      <w:tr w:rsidR="00903317" w:rsidRPr="00A155BC" w:rsidTr="005B2DC0">
        <w:tc>
          <w:tcPr>
            <w:tcW w:w="2014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3226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276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="00A155BC">
              <w:rPr>
                <w:rFonts w:ascii="Times New Roman" w:hAnsi="Times New Roman" w:cs="Times New Roman"/>
                <w:sz w:val="24"/>
                <w:szCs w:val="24"/>
              </w:rPr>
              <w:t>ыполнения административных дейст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вий </w:t>
            </w:r>
          </w:p>
        </w:tc>
        <w:tc>
          <w:tcPr>
            <w:tcW w:w="2126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1843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1915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621" w:type="dxa"/>
          </w:tcPr>
          <w:p w:rsidR="000E3C30" w:rsidRPr="00A155BC" w:rsidRDefault="000E3C30" w:rsidP="00826661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03317" w:rsidRPr="00A155BC" w:rsidTr="005B2DC0">
        <w:tc>
          <w:tcPr>
            <w:tcW w:w="2014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C30" w:rsidRPr="00A155BC" w:rsidTr="00A155BC">
        <w:tc>
          <w:tcPr>
            <w:tcW w:w="15021" w:type="dxa"/>
            <w:gridSpan w:val="7"/>
          </w:tcPr>
          <w:p w:rsidR="000E3C30" w:rsidRPr="00A155BC" w:rsidRDefault="000E3C30" w:rsidP="000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о предоставлении государственной услуги</w:t>
            </w:r>
          </w:p>
        </w:tc>
      </w:tr>
      <w:tr w:rsidR="00903317" w:rsidRPr="00A155BC" w:rsidTr="005B2DC0">
        <w:tc>
          <w:tcPr>
            <w:tcW w:w="2014" w:type="dxa"/>
          </w:tcPr>
          <w:p w:rsidR="007A3288" w:rsidRPr="00A155BC" w:rsidRDefault="007A3288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в аттестационную комиссию </w:t>
            </w:r>
          </w:p>
        </w:tc>
        <w:tc>
          <w:tcPr>
            <w:tcW w:w="3226" w:type="dxa"/>
          </w:tcPr>
          <w:p w:rsidR="007A3288" w:rsidRPr="00A155BC" w:rsidRDefault="007A3288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  <w:r w:rsidR="00361134" w:rsidRPr="00A155BC">
              <w:rPr>
                <w:rFonts w:ascii="Times New Roman" w:hAnsi="Times New Roman" w:cs="Times New Roman"/>
                <w:sz w:val="24"/>
                <w:szCs w:val="24"/>
              </w:rPr>
              <w:t>, документов (при наличии)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аттестационной комиссии (присвоение номера и датирование) </w:t>
            </w:r>
          </w:p>
        </w:tc>
        <w:tc>
          <w:tcPr>
            <w:tcW w:w="1276" w:type="dxa"/>
          </w:tcPr>
          <w:p w:rsidR="007A3288" w:rsidRPr="00A155BC" w:rsidRDefault="004757F3" w:rsidP="00E645E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45EE">
              <w:rPr>
                <w:rFonts w:ascii="Times New Roman" w:hAnsi="Times New Roman" w:cs="Times New Roman"/>
                <w:sz w:val="24"/>
                <w:szCs w:val="24"/>
              </w:rPr>
              <w:t>е более одного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E645E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45EE">
              <w:rPr>
                <w:rFonts w:ascii="Times New Roman" w:hAnsi="Times New Roman" w:cs="Times New Roman"/>
                <w:sz w:val="24"/>
                <w:szCs w:val="24"/>
              </w:rPr>
              <w:t>ня со поступления заявления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A3288" w:rsidRPr="00A155BC" w:rsidRDefault="007A3288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764E41" w:rsidRPr="00A155B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и регистрацию заявления </w:t>
            </w:r>
            <w:r w:rsidR="00764E41" w:rsidRPr="00A155BC">
              <w:rPr>
                <w:rFonts w:ascii="Times New Roman" w:hAnsi="Times New Roman" w:cs="Times New Roman"/>
                <w:sz w:val="24"/>
                <w:szCs w:val="24"/>
              </w:rPr>
              <w:t>специалист института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288" w:rsidRPr="00A155BC" w:rsidRDefault="00715C5F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E41" w:rsidRPr="00A155BC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="00903317" w:rsidRPr="00A155BC">
              <w:rPr>
                <w:rFonts w:ascii="Times New Roman" w:hAnsi="Times New Roman" w:cs="Times New Roman"/>
                <w:sz w:val="24"/>
                <w:szCs w:val="24"/>
              </w:rPr>
              <w:t>, ЕПГУ</w:t>
            </w:r>
          </w:p>
        </w:tc>
        <w:tc>
          <w:tcPr>
            <w:tcW w:w="1915" w:type="dxa"/>
          </w:tcPr>
          <w:p w:rsidR="007A3288" w:rsidRPr="00A155BC" w:rsidRDefault="007A3288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7A3288" w:rsidRPr="00A155BC" w:rsidRDefault="007A3288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Зарегистрированное</w:t>
            </w:r>
            <w:r w:rsidR="00371CB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заявление, документы (при наличии)</w:t>
            </w:r>
          </w:p>
        </w:tc>
      </w:tr>
      <w:tr w:rsidR="007A791F" w:rsidRPr="00A155BC" w:rsidTr="00A155BC">
        <w:tc>
          <w:tcPr>
            <w:tcW w:w="15021" w:type="dxa"/>
            <w:gridSpan w:val="7"/>
          </w:tcPr>
          <w:p w:rsidR="007A791F" w:rsidRPr="00A155BC" w:rsidRDefault="007A791F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проведение а</w:t>
            </w:r>
            <w:r w:rsidR="009E2E37" w:rsidRPr="00A155BC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решения о предоставлении государственной услуги</w:t>
            </w:r>
          </w:p>
        </w:tc>
      </w:tr>
      <w:tr w:rsidR="002565C6" w:rsidRPr="00A155BC" w:rsidTr="005B2DC0">
        <w:tc>
          <w:tcPr>
            <w:tcW w:w="2014" w:type="dxa"/>
            <w:vMerge w:val="restart"/>
          </w:tcPr>
          <w:p w:rsidR="002565C6" w:rsidRPr="00A155BC" w:rsidRDefault="002565C6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включение заявителя в график, уведомление о сроке и месте проведения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заявителя</w:t>
            </w:r>
          </w:p>
        </w:tc>
        <w:tc>
          <w:tcPr>
            <w:tcW w:w="32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заявления</w:t>
            </w:r>
          </w:p>
        </w:tc>
        <w:tc>
          <w:tcPr>
            <w:tcW w:w="1276" w:type="dxa"/>
            <w:vMerge w:val="restart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21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1843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915" w:type="dxa"/>
          </w:tcPr>
          <w:p w:rsidR="002565C6" w:rsidRPr="00A155BC" w:rsidRDefault="00A155BC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0" w:rsidRPr="00A155BC" w:rsidTr="005B2DC0">
        <w:tc>
          <w:tcPr>
            <w:tcW w:w="2014" w:type="dxa"/>
            <w:vMerge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отказ в предоставлении государственной услуги</w:t>
            </w:r>
          </w:p>
        </w:tc>
        <w:tc>
          <w:tcPr>
            <w:tcW w:w="1276" w:type="dxa"/>
            <w:vMerge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института</w:t>
            </w:r>
          </w:p>
        </w:tc>
        <w:tc>
          <w:tcPr>
            <w:tcW w:w="1843" w:type="dxa"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Институт, ЕПГУ</w:t>
            </w:r>
          </w:p>
        </w:tc>
        <w:tc>
          <w:tcPr>
            <w:tcW w:w="1915" w:type="dxa"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предоставлении государственной услуги,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пунктом 2.8.2 настоящего административного регламента</w:t>
            </w:r>
          </w:p>
        </w:tc>
        <w:tc>
          <w:tcPr>
            <w:tcW w:w="2621" w:type="dxa"/>
          </w:tcPr>
          <w:p w:rsidR="007B06E0" w:rsidRPr="00A155BC" w:rsidRDefault="007B06E0" w:rsidP="007B06E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Направленное заявителю уведомление об отказе в предоставлении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7B06E0" w:rsidRPr="00A155BC" w:rsidTr="00717BE5">
        <w:trPr>
          <w:trHeight w:val="720"/>
        </w:trPr>
        <w:tc>
          <w:tcPr>
            <w:tcW w:w="2014" w:type="dxa"/>
            <w:vMerge/>
          </w:tcPr>
          <w:p w:rsidR="007B06E0" w:rsidRPr="00A155BC" w:rsidRDefault="007B06E0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B06E0" w:rsidRPr="00A155BC" w:rsidRDefault="007B06E0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Включение заявителя в график аттестации</w:t>
            </w:r>
          </w:p>
        </w:tc>
        <w:tc>
          <w:tcPr>
            <w:tcW w:w="1276" w:type="dxa"/>
            <w:vMerge/>
          </w:tcPr>
          <w:p w:rsidR="007B06E0" w:rsidRPr="00A155BC" w:rsidRDefault="007B06E0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6E0" w:rsidRPr="00A155BC" w:rsidRDefault="007B06E0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1843" w:type="dxa"/>
          </w:tcPr>
          <w:p w:rsidR="007B06E0" w:rsidRPr="00A155BC" w:rsidRDefault="007B06E0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комиссия, министерство</w:t>
            </w:r>
          </w:p>
        </w:tc>
        <w:tc>
          <w:tcPr>
            <w:tcW w:w="1915" w:type="dxa"/>
          </w:tcPr>
          <w:p w:rsidR="007B06E0" w:rsidRPr="00A155BC" w:rsidRDefault="007B06E0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7B06E0" w:rsidRPr="00A155BC" w:rsidRDefault="002973D3" w:rsidP="002973D3">
            <w:pPr>
              <w:tabs>
                <w:tab w:val="left" w:pos="904"/>
                <w:tab w:val="center" w:pos="1202"/>
              </w:tabs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педагогических работников, </w:t>
            </w:r>
            <w:r w:rsidRPr="002973D3">
              <w:rPr>
                <w:rFonts w:ascii="Times New Roman" w:hAnsi="Times New Roman" w:cs="Times New Roman"/>
                <w:sz w:val="24"/>
                <w:szCs w:val="24"/>
              </w:rPr>
              <w:t>аттестуемых на квалификационную категорию</w:t>
            </w:r>
          </w:p>
        </w:tc>
      </w:tr>
      <w:tr w:rsidR="002565C6" w:rsidRPr="00A155BC" w:rsidTr="005B2DC0">
        <w:tc>
          <w:tcPr>
            <w:tcW w:w="2014" w:type="dxa"/>
            <w:vMerge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сроках и месте проведения аттестации заявителя</w:t>
            </w:r>
          </w:p>
        </w:tc>
        <w:tc>
          <w:tcPr>
            <w:tcW w:w="1276" w:type="dxa"/>
            <w:vMerge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института</w:t>
            </w:r>
          </w:p>
        </w:tc>
        <w:tc>
          <w:tcPr>
            <w:tcW w:w="1843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Институт, ЕПГУ</w:t>
            </w:r>
          </w:p>
        </w:tc>
        <w:tc>
          <w:tcPr>
            <w:tcW w:w="1915" w:type="dxa"/>
          </w:tcPr>
          <w:p w:rsidR="002565C6" w:rsidRPr="00A155BC" w:rsidRDefault="00A155BC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2565C6" w:rsidRPr="00A155BC" w:rsidRDefault="007B06E0" w:rsidP="002973D3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сроках и месте проведения аттестации</w:t>
            </w:r>
          </w:p>
        </w:tc>
      </w:tr>
      <w:tr w:rsidR="002565C6" w:rsidRPr="00A155BC" w:rsidTr="005B2DC0">
        <w:tc>
          <w:tcPr>
            <w:tcW w:w="2014" w:type="dxa"/>
            <w:vMerge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профессиональной деятельности заявителя в соответствии Порядком проведения аттестации педагогических работников организаций, осуществляющих образовательную деятельность, утвержденным приказом </w:t>
            </w:r>
            <w:proofErr w:type="spellStart"/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7 апреля 2014 г. № 276 </w:t>
            </w:r>
          </w:p>
        </w:tc>
        <w:tc>
          <w:tcPr>
            <w:tcW w:w="1276" w:type="dxa"/>
            <w:vMerge w:val="restart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не более 80 календарных дней</w:t>
            </w:r>
          </w:p>
        </w:tc>
        <w:tc>
          <w:tcPr>
            <w:tcW w:w="21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843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915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Пункты 36, 37 (с учетом пункта 38 Порядка проведения аттестации педагогических работников организаций, осуществляющих образовательную деятельность, утвержденным приказом </w:t>
            </w:r>
            <w:proofErr w:type="spellStart"/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7 апреля 2014 г. № 276</w:t>
            </w:r>
          </w:p>
        </w:tc>
        <w:tc>
          <w:tcPr>
            <w:tcW w:w="2621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</w:tr>
      <w:tr w:rsidR="002565C6" w:rsidRPr="00A155BC" w:rsidTr="005B2DC0">
        <w:tc>
          <w:tcPr>
            <w:tcW w:w="2014" w:type="dxa"/>
            <w:vMerge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о принятии решения</w:t>
            </w:r>
          </w:p>
        </w:tc>
        <w:tc>
          <w:tcPr>
            <w:tcW w:w="1276" w:type="dxa"/>
            <w:vMerge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1843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комиссия, министерство</w:t>
            </w:r>
          </w:p>
        </w:tc>
        <w:tc>
          <w:tcPr>
            <w:tcW w:w="1915" w:type="dxa"/>
          </w:tcPr>
          <w:p w:rsidR="002565C6" w:rsidRPr="00A155BC" w:rsidRDefault="00A155BC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2565C6" w:rsidRPr="00A155BC" w:rsidRDefault="002565C6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комиссии, подписанный председателем, заместителем председателя, секретарем и членами аттестационной комиссии,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принимавшими участие в голосовании, распоряжение министерства об итогах заседания аттестационной комиссии</w:t>
            </w:r>
          </w:p>
        </w:tc>
      </w:tr>
      <w:tr w:rsidR="00791FE2" w:rsidRPr="00A155BC" w:rsidTr="00A155BC">
        <w:tc>
          <w:tcPr>
            <w:tcW w:w="15021" w:type="dxa"/>
            <w:gridSpan w:val="7"/>
          </w:tcPr>
          <w:p w:rsidR="00791FE2" w:rsidRPr="00A155BC" w:rsidRDefault="00791FE2" w:rsidP="005B2DC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заявителю результатов предоставления государственной услуги</w:t>
            </w:r>
          </w:p>
        </w:tc>
      </w:tr>
      <w:tr w:rsidR="004326C4" w:rsidRPr="00A155BC" w:rsidTr="005B2DC0">
        <w:tc>
          <w:tcPr>
            <w:tcW w:w="2014" w:type="dxa"/>
            <w:vMerge w:val="restart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государственной услуги, издание распоряжения министерства об итогах заседания аттестационной комиссии </w:t>
            </w:r>
          </w:p>
        </w:tc>
        <w:tc>
          <w:tcPr>
            <w:tcW w:w="3226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распоряжения об итогах заседания аттестационной комиссии на официальном сайте министерства, направление скан-копии распоряжения в органы местного самоуправления, осуществляющие управление в сфере образования, руководителям организаций, осуществляющих образовательную деятельность, подведомственных министерству, министерству здравоохранения края </w:t>
            </w:r>
          </w:p>
        </w:tc>
        <w:tc>
          <w:tcPr>
            <w:tcW w:w="1276" w:type="dxa"/>
          </w:tcPr>
          <w:p w:rsidR="004326C4" w:rsidRPr="00A155BC" w:rsidRDefault="004757F3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26C4" w:rsidRPr="00A155BC">
              <w:rPr>
                <w:rFonts w:ascii="Times New Roman" w:hAnsi="Times New Roman" w:cs="Times New Roman"/>
                <w:sz w:val="24"/>
                <w:szCs w:val="24"/>
              </w:rPr>
              <w:t>е более 20 рабочих дней</w:t>
            </w:r>
          </w:p>
        </w:tc>
        <w:tc>
          <w:tcPr>
            <w:tcW w:w="2126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Должностное лицо министерства</w:t>
            </w:r>
          </w:p>
        </w:tc>
        <w:tc>
          <w:tcPr>
            <w:tcW w:w="1843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15" w:type="dxa"/>
          </w:tcPr>
          <w:p w:rsidR="004326C4" w:rsidRPr="00A155BC" w:rsidRDefault="004326C4" w:rsidP="00A155BC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Размещенное распоряжение об итогах заседания аттестационной комиссии на официальном сайте министерства</w:t>
            </w:r>
          </w:p>
        </w:tc>
      </w:tr>
      <w:tr w:rsidR="004326C4" w:rsidRPr="00A155BC" w:rsidTr="005B2DC0">
        <w:tc>
          <w:tcPr>
            <w:tcW w:w="2014" w:type="dxa"/>
            <w:vMerge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решения о предоставлении государственной услуги</w:t>
            </w:r>
          </w:p>
        </w:tc>
        <w:tc>
          <w:tcPr>
            <w:tcW w:w="1276" w:type="dxa"/>
          </w:tcPr>
          <w:p w:rsidR="004326C4" w:rsidRPr="00A155BC" w:rsidRDefault="004326C4" w:rsidP="005B2DC0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в срок не более десяти рабочих дней со дня принятия решения о предоставлении государственной услуги</w:t>
            </w:r>
          </w:p>
        </w:tc>
        <w:tc>
          <w:tcPr>
            <w:tcW w:w="2126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Специалист института</w:t>
            </w:r>
          </w:p>
        </w:tc>
        <w:tc>
          <w:tcPr>
            <w:tcW w:w="1843" w:type="dxa"/>
          </w:tcPr>
          <w:p w:rsidR="004326C4" w:rsidRPr="00A155BC" w:rsidRDefault="004326C4" w:rsidP="00A155B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Институт, ЕПГУ</w:t>
            </w:r>
          </w:p>
        </w:tc>
        <w:tc>
          <w:tcPr>
            <w:tcW w:w="1915" w:type="dxa"/>
          </w:tcPr>
          <w:p w:rsidR="004326C4" w:rsidRPr="00A155BC" w:rsidRDefault="00C97A00" w:rsidP="00085BA3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</w:tcPr>
          <w:p w:rsidR="004326C4" w:rsidRPr="00A155BC" w:rsidRDefault="002973D3" w:rsidP="002973D3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</w:tc>
      </w:tr>
    </w:tbl>
    <w:p w:rsidR="000E3C30" w:rsidRPr="002973D3" w:rsidRDefault="000E3C30" w:rsidP="002973D3">
      <w:pPr>
        <w:rPr>
          <w:rFonts w:ascii="Times New Roman" w:hAnsi="Times New Roman" w:cs="Times New Roman"/>
          <w:sz w:val="24"/>
          <w:szCs w:val="24"/>
        </w:rPr>
      </w:pPr>
    </w:p>
    <w:sectPr w:rsidR="000E3C30" w:rsidRPr="002973D3" w:rsidSect="00A155BC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3E" w:rsidRDefault="00644D3E" w:rsidP="00A155BC">
      <w:pPr>
        <w:spacing w:after="0" w:line="240" w:lineRule="auto"/>
      </w:pPr>
      <w:r>
        <w:separator/>
      </w:r>
    </w:p>
  </w:endnote>
  <w:endnote w:type="continuationSeparator" w:id="0">
    <w:p w:rsidR="00644D3E" w:rsidRDefault="00644D3E" w:rsidP="00A1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3E" w:rsidRDefault="00644D3E" w:rsidP="00A155BC">
      <w:pPr>
        <w:spacing w:after="0" w:line="240" w:lineRule="auto"/>
      </w:pPr>
      <w:r>
        <w:separator/>
      </w:r>
    </w:p>
  </w:footnote>
  <w:footnote w:type="continuationSeparator" w:id="0">
    <w:p w:rsidR="00644D3E" w:rsidRDefault="00644D3E" w:rsidP="00A1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66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5BC" w:rsidRPr="00A155BC" w:rsidRDefault="00A155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5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A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5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5BC" w:rsidRDefault="00A15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4"/>
    <w:rsid w:val="00085BA3"/>
    <w:rsid w:val="000A78BE"/>
    <w:rsid w:val="000C1BF6"/>
    <w:rsid w:val="000D2BB6"/>
    <w:rsid w:val="000E3C30"/>
    <w:rsid w:val="00110653"/>
    <w:rsid w:val="001D47EE"/>
    <w:rsid w:val="002565C6"/>
    <w:rsid w:val="002973D3"/>
    <w:rsid w:val="00327DD8"/>
    <w:rsid w:val="00336AA0"/>
    <w:rsid w:val="00361134"/>
    <w:rsid w:val="00371A63"/>
    <w:rsid w:val="00371CB2"/>
    <w:rsid w:val="003B233B"/>
    <w:rsid w:val="003C3053"/>
    <w:rsid w:val="004326C4"/>
    <w:rsid w:val="004757F3"/>
    <w:rsid w:val="0050744D"/>
    <w:rsid w:val="005253AB"/>
    <w:rsid w:val="00546912"/>
    <w:rsid w:val="005B2DC0"/>
    <w:rsid w:val="00630347"/>
    <w:rsid w:val="00644D3E"/>
    <w:rsid w:val="00715C5F"/>
    <w:rsid w:val="00764E41"/>
    <w:rsid w:val="00791FE2"/>
    <w:rsid w:val="007A3288"/>
    <w:rsid w:val="007A791F"/>
    <w:rsid w:val="007B06E0"/>
    <w:rsid w:val="00826661"/>
    <w:rsid w:val="00903317"/>
    <w:rsid w:val="009E2E37"/>
    <w:rsid w:val="00A155BC"/>
    <w:rsid w:val="00A31352"/>
    <w:rsid w:val="00AF137C"/>
    <w:rsid w:val="00B54DA2"/>
    <w:rsid w:val="00BE287E"/>
    <w:rsid w:val="00C97A00"/>
    <w:rsid w:val="00CB4E04"/>
    <w:rsid w:val="00CD2F97"/>
    <w:rsid w:val="00CD6181"/>
    <w:rsid w:val="00D0643C"/>
    <w:rsid w:val="00D47A56"/>
    <w:rsid w:val="00DE1555"/>
    <w:rsid w:val="00E645EE"/>
    <w:rsid w:val="00EE5159"/>
    <w:rsid w:val="00F14B44"/>
    <w:rsid w:val="00F335A0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A03A-9309-44C2-879D-160C839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5BC"/>
  </w:style>
  <w:style w:type="paragraph" w:styleId="a6">
    <w:name w:val="footer"/>
    <w:basedOn w:val="a"/>
    <w:link w:val="a7"/>
    <w:uiPriority w:val="99"/>
    <w:unhideWhenUsed/>
    <w:rsid w:val="00A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Шубина</dc:creator>
  <cp:keywords/>
  <dc:description/>
  <cp:lastModifiedBy>Светлана Владимировна Шубина</cp:lastModifiedBy>
  <cp:revision>36</cp:revision>
  <dcterms:created xsi:type="dcterms:W3CDTF">2022-01-17T02:46:00Z</dcterms:created>
  <dcterms:modified xsi:type="dcterms:W3CDTF">2022-02-18T06:52:00Z</dcterms:modified>
</cp:coreProperties>
</file>